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16" w:rsidRDefault="00300716" w:rsidP="0030071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Анализ учебно-воспитательной работы школы </w:t>
      </w:r>
    </w:p>
    <w:p w:rsidR="00300716" w:rsidRDefault="00300716" w:rsidP="00300716">
      <w:pPr>
        <w:jc w:val="center"/>
        <w:rPr>
          <w:b/>
        </w:rPr>
      </w:pPr>
      <w:r>
        <w:rPr>
          <w:b/>
        </w:rPr>
        <w:t xml:space="preserve">в 2016 – 2017уч. году </w:t>
      </w:r>
    </w:p>
    <w:p w:rsidR="00300716" w:rsidRDefault="00300716" w:rsidP="00300716">
      <w:pPr>
        <w:jc w:val="center"/>
        <w:rPr>
          <w:b/>
        </w:rPr>
      </w:pPr>
    </w:p>
    <w:p w:rsidR="00300716" w:rsidRDefault="00300716" w:rsidP="00300716">
      <w:pPr>
        <w:jc w:val="both"/>
      </w:pPr>
      <w:r>
        <w:rPr>
          <w:b/>
        </w:rPr>
        <w:t xml:space="preserve">Цель: </w:t>
      </w:r>
      <w:r>
        <w:rPr>
          <w:bCs/>
        </w:rPr>
        <w:t>провести всесторонний анализ учебно-воспитательного процесса в школе,</w:t>
      </w:r>
      <w:r>
        <w:rPr>
          <w:b/>
        </w:rPr>
        <w:t xml:space="preserve"> </w:t>
      </w:r>
      <w:r>
        <w:t>выявить проблемы обучения и воспитания и  сформулировать направления её развития.</w:t>
      </w:r>
    </w:p>
    <w:p w:rsidR="00300716" w:rsidRDefault="00300716" w:rsidP="00300716">
      <w:pPr>
        <w:jc w:val="both"/>
        <w:rPr>
          <w:b/>
        </w:rPr>
      </w:pPr>
      <w:r>
        <w:rPr>
          <w:b/>
        </w:rPr>
        <w:t xml:space="preserve">Задачи: </w:t>
      </w:r>
    </w:p>
    <w:p w:rsidR="00300716" w:rsidRDefault="00300716" w:rsidP="00300716">
      <w:pPr>
        <w:jc w:val="both"/>
      </w:pPr>
      <w:r>
        <w:t>1.</w:t>
      </w:r>
      <w:r>
        <w:rPr>
          <w:b/>
        </w:rPr>
        <w:t xml:space="preserve"> </w:t>
      </w:r>
      <w:r>
        <w:t>Проанализировать деятельность школы в 2016-2017 учебном году по направлениям.</w:t>
      </w:r>
    </w:p>
    <w:p w:rsidR="00300716" w:rsidRDefault="00300716" w:rsidP="00300716">
      <w:pPr>
        <w:jc w:val="both"/>
      </w:pPr>
      <w:r>
        <w:t>2. Оценить обеспечение оптимальных условий функционирования  образовательного учреждения, выявив позитивные моменты и обозначив проблемы, требующие решения.</w:t>
      </w:r>
    </w:p>
    <w:p w:rsidR="00300716" w:rsidRDefault="00300716" w:rsidP="00300716">
      <w:pPr>
        <w:jc w:val="both"/>
      </w:pPr>
      <w:r>
        <w:t>3. Спрогнозировать пути совершенствования нового качества образования в соответствии с особенностями и традициями учебно-воспитательного процесса в школе.</w:t>
      </w:r>
    </w:p>
    <w:p w:rsidR="00300716" w:rsidRDefault="00300716" w:rsidP="00300716">
      <w:pPr>
        <w:ind w:firstLine="708"/>
        <w:jc w:val="both"/>
      </w:pPr>
      <w:r>
        <w:t>Проблема, над которой работала школа в 201</w:t>
      </w:r>
      <w:r w:rsidR="002837FF">
        <w:t>6</w:t>
      </w:r>
      <w:r>
        <w:t>-201</w:t>
      </w:r>
      <w:r w:rsidR="002837FF">
        <w:t>7</w:t>
      </w:r>
      <w:r>
        <w:t xml:space="preserve">учебном году: </w:t>
      </w:r>
    </w:p>
    <w:p w:rsidR="00300716" w:rsidRDefault="00300716" w:rsidP="00300716">
      <w:r>
        <w:t xml:space="preserve">  «Использование  активных  методов  обучения  для  формирования  ключевых  </w:t>
      </w:r>
      <w:proofErr w:type="gramStart"/>
      <w:r>
        <w:t>компетенций</w:t>
      </w:r>
      <w:proofErr w:type="gramEnd"/>
      <w:r>
        <w:t xml:space="preserve"> обучающихся»</w:t>
      </w:r>
      <w:r w:rsidR="00E85CCA">
        <w:t xml:space="preserve"> (2-й год)</w:t>
      </w:r>
    </w:p>
    <w:p w:rsidR="00E85CCA" w:rsidRDefault="00E85CCA" w:rsidP="00E85CCA">
      <w:r w:rsidRPr="008C57A8">
        <w:t>Цель:</w:t>
      </w:r>
      <w:r>
        <w:t xml:space="preserve">  </w:t>
      </w:r>
      <w:r w:rsidRPr="009239E6">
        <w:t>создание условий, способствующих повышению качества образования</w:t>
      </w:r>
      <w:r>
        <w:t xml:space="preserve">, </w:t>
      </w:r>
      <w:r w:rsidRPr="009239E6">
        <w:t xml:space="preserve">формированию у школьников ценностных ориентаций на здоровый образ жизни, социально-значимую деятельность и </w:t>
      </w:r>
      <w:r>
        <w:t>личностное саморазвитие.</w:t>
      </w:r>
    </w:p>
    <w:p w:rsidR="00E85CCA" w:rsidRPr="008C57A8" w:rsidRDefault="00300716" w:rsidP="00E85CCA">
      <w:pPr>
        <w:ind w:firstLine="708"/>
        <w:jc w:val="both"/>
      </w:pPr>
      <w:r>
        <w:t>На основ</w:t>
      </w:r>
      <w:r w:rsidR="00E85CCA">
        <w:t>ании  анализа УВД школы за 2015</w:t>
      </w:r>
      <w:r>
        <w:t>-201</w:t>
      </w:r>
      <w:r w:rsidR="00E85CCA">
        <w:t>6 учебный</w:t>
      </w:r>
      <w:r>
        <w:t xml:space="preserve"> год коллектив выдвинул на 201</w:t>
      </w:r>
      <w:r w:rsidR="00E85CCA">
        <w:t>6</w:t>
      </w:r>
      <w:r>
        <w:t>-201</w:t>
      </w:r>
      <w:r w:rsidR="00E85CCA">
        <w:t xml:space="preserve">7 учебный год задачи </w:t>
      </w:r>
      <w:r>
        <w:t xml:space="preserve">     </w:t>
      </w:r>
      <w:r w:rsidR="00E85CCA">
        <w:t xml:space="preserve">и </w:t>
      </w:r>
      <w:r w:rsidR="00E85CCA" w:rsidRPr="008C57A8">
        <w:t>направления образовательного процесса.</w:t>
      </w:r>
    </w:p>
    <w:p w:rsidR="00E85CCA" w:rsidRPr="002A4283" w:rsidRDefault="00E85CCA" w:rsidP="00E85CCA">
      <w:pPr>
        <w:rPr>
          <w:b/>
        </w:rPr>
      </w:pPr>
      <w:r w:rsidRPr="002A4283">
        <w:rPr>
          <w:b/>
        </w:rPr>
        <w:t xml:space="preserve">В части обновления содержания образования и </w:t>
      </w:r>
      <w:r>
        <w:rPr>
          <w:b/>
        </w:rPr>
        <w:t>продолжения</w:t>
      </w:r>
      <w:r w:rsidRPr="002A4283">
        <w:rPr>
          <w:b/>
        </w:rPr>
        <w:t xml:space="preserve">  переход</w:t>
      </w:r>
      <w:r>
        <w:rPr>
          <w:b/>
        </w:rPr>
        <w:t>а</w:t>
      </w:r>
      <w:r w:rsidRPr="002A4283">
        <w:rPr>
          <w:b/>
        </w:rPr>
        <w:t xml:space="preserve"> на новые образовательные стандарты.</w:t>
      </w:r>
    </w:p>
    <w:p w:rsidR="00E85CCA" w:rsidRDefault="00E85CCA" w:rsidP="00E85CCA">
      <w:pPr>
        <w:pStyle w:val="a3"/>
        <w:numPr>
          <w:ilvl w:val="0"/>
          <w:numId w:val="9"/>
        </w:numPr>
      </w:pPr>
      <w:r>
        <w:t>Продолжить</w:t>
      </w:r>
      <w:r w:rsidRPr="00CF205F">
        <w:t xml:space="preserve"> работу по введени</w:t>
      </w:r>
      <w:r>
        <w:t>ю</w:t>
      </w:r>
      <w:r w:rsidRPr="00CF205F">
        <w:t xml:space="preserve"> федерального государственного образовательного стандарта </w:t>
      </w:r>
      <w:r>
        <w:t>основного общего образования</w:t>
      </w:r>
    </w:p>
    <w:p w:rsidR="00E85CCA" w:rsidRDefault="00E85CCA" w:rsidP="00E85CCA">
      <w:pPr>
        <w:pStyle w:val="a3"/>
        <w:numPr>
          <w:ilvl w:val="0"/>
          <w:numId w:val="9"/>
        </w:numPr>
      </w:pPr>
      <w:r>
        <w:t xml:space="preserve">Обеспечить повышение качества </w:t>
      </w:r>
      <w:proofErr w:type="spellStart"/>
      <w:r>
        <w:t>обученности</w:t>
      </w:r>
      <w:proofErr w:type="spellEnd"/>
      <w:r>
        <w:t xml:space="preserve">  учащихся 1-9 классов</w:t>
      </w:r>
    </w:p>
    <w:p w:rsidR="00E85CCA" w:rsidRDefault="00E85CCA" w:rsidP="00E85CCA">
      <w:pPr>
        <w:pStyle w:val="a3"/>
        <w:numPr>
          <w:ilvl w:val="0"/>
          <w:numId w:val="9"/>
        </w:numPr>
      </w:pPr>
      <w:r>
        <w:t>Добиваться повышения среднего балла итоговой аттестации</w:t>
      </w:r>
      <w:r w:rsidRPr="002A4283">
        <w:t xml:space="preserve"> </w:t>
      </w:r>
      <w:r>
        <w:t>по математике и русскому языку</w:t>
      </w:r>
    </w:p>
    <w:p w:rsidR="00E85CCA" w:rsidRPr="002A4283" w:rsidRDefault="00E85CCA" w:rsidP="00E85CCA">
      <w:pPr>
        <w:pStyle w:val="a3"/>
        <w:numPr>
          <w:ilvl w:val="0"/>
          <w:numId w:val="9"/>
        </w:numPr>
      </w:pPr>
      <w:r w:rsidRPr="002A4283">
        <w:t>Увеличивать процент</w:t>
      </w:r>
      <w:r>
        <w:t xml:space="preserve"> </w:t>
      </w:r>
      <w:r w:rsidRPr="002A4283">
        <w:t xml:space="preserve">педагогов, использующих инновационные технологии </w:t>
      </w:r>
    </w:p>
    <w:p w:rsidR="00E85CCA" w:rsidRPr="002A4283" w:rsidRDefault="00E85CCA" w:rsidP="00E85CCA">
      <w:pPr>
        <w:pStyle w:val="a3"/>
        <w:numPr>
          <w:ilvl w:val="0"/>
          <w:numId w:val="9"/>
        </w:numPr>
      </w:pPr>
      <w:r w:rsidRPr="002A4283">
        <w:t>Добиваться повышения уровня воспитанности обучающихся.</w:t>
      </w:r>
    </w:p>
    <w:p w:rsidR="00E85CCA" w:rsidRPr="002A4283" w:rsidRDefault="00E85CCA" w:rsidP="00E85CCA">
      <w:pPr>
        <w:pStyle w:val="a3"/>
        <w:numPr>
          <w:ilvl w:val="0"/>
          <w:numId w:val="9"/>
        </w:numPr>
      </w:pPr>
      <w:r w:rsidRPr="002A4283">
        <w:t>Использовать принципы личностно-ориентированного подхода в обучении и воспитании.</w:t>
      </w:r>
    </w:p>
    <w:p w:rsidR="00E85CCA" w:rsidRPr="002A4283" w:rsidRDefault="00E85CCA" w:rsidP="00E85CCA">
      <w:pPr>
        <w:pStyle w:val="a3"/>
        <w:numPr>
          <w:ilvl w:val="0"/>
          <w:numId w:val="9"/>
        </w:numPr>
      </w:pPr>
      <w:r w:rsidRPr="002A4283">
        <w:t>Адаптировать учебный процесс к индивидуальным особенностям школьников, различному уровню содержания обучения, условиям развития школы в целом.</w:t>
      </w:r>
    </w:p>
    <w:p w:rsidR="00E85CCA" w:rsidRDefault="00E85CCA" w:rsidP="00E85CCA">
      <w:pPr>
        <w:pStyle w:val="a3"/>
        <w:ind w:left="360"/>
      </w:pPr>
    </w:p>
    <w:p w:rsidR="00E85CCA" w:rsidRDefault="00E85CCA" w:rsidP="00E85CCA">
      <w:pPr>
        <w:rPr>
          <w:b/>
        </w:rPr>
      </w:pPr>
      <w:r w:rsidRPr="002A4283">
        <w:rPr>
          <w:b/>
        </w:rPr>
        <w:t>В части формирования у школьников ценностных ориентаций на здоровый образ жизни, социально-значимую деятельность и личностное саморазвитие</w:t>
      </w:r>
    </w:p>
    <w:p w:rsidR="00E85CCA" w:rsidRPr="002A4283" w:rsidRDefault="00E85CCA" w:rsidP="00E85CCA">
      <w:pPr>
        <w:pStyle w:val="a3"/>
        <w:numPr>
          <w:ilvl w:val="0"/>
          <w:numId w:val="10"/>
        </w:numPr>
      </w:pPr>
      <w:r w:rsidRPr="002A4283">
        <w:t>Привлекать обучающихся к участию в мероприятиях, проектах, связанных со здоровым образом жизни.</w:t>
      </w:r>
    </w:p>
    <w:p w:rsidR="00E85CCA" w:rsidRPr="002A4283" w:rsidRDefault="00E85CCA" w:rsidP="00E85CCA">
      <w:pPr>
        <w:pStyle w:val="a3"/>
        <w:numPr>
          <w:ilvl w:val="0"/>
          <w:numId w:val="10"/>
        </w:numPr>
      </w:pPr>
      <w:r w:rsidRPr="002A4283">
        <w:t>Организовывать мониторинг состояния физического здоровья учащихся.</w:t>
      </w:r>
    </w:p>
    <w:p w:rsidR="00E85CCA" w:rsidRPr="002A4283" w:rsidRDefault="00E85CCA" w:rsidP="00E85CCA">
      <w:pPr>
        <w:pStyle w:val="a3"/>
        <w:numPr>
          <w:ilvl w:val="0"/>
          <w:numId w:val="10"/>
        </w:numPr>
      </w:pPr>
      <w:r w:rsidRPr="002A4283">
        <w:t xml:space="preserve">Обеспечить участие школьников в мероприятиях, связанных с </w:t>
      </w:r>
    </w:p>
    <w:p w:rsidR="00E85CCA" w:rsidRDefault="00E85CCA" w:rsidP="00E85CCA">
      <w:pPr>
        <w:pStyle w:val="a3"/>
        <w:ind w:left="284"/>
      </w:pPr>
      <w:r>
        <w:t xml:space="preserve">       </w:t>
      </w:r>
      <w:r w:rsidRPr="002A4283">
        <w:t>дополнительным образованием</w:t>
      </w:r>
      <w:r>
        <w:t xml:space="preserve"> </w:t>
      </w:r>
      <w:r w:rsidRPr="002A4283">
        <w:t>(в олимпиадном, научно-исследова</w:t>
      </w:r>
      <w:r>
        <w:t xml:space="preserve">тельском и конкурсном движении, </w:t>
      </w:r>
      <w:r w:rsidRPr="002A4283">
        <w:t>во внеурочных мероприятиях различных уровней)</w:t>
      </w:r>
    </w:p>
    <w:p w:rsidR="00E85CCA" w:rsidRPr="00891334" w:rsidRDefault="00E85CCA" w:rsidP="00E85CCA">
      <w:pPr>
        <w:pStyle w:val="a3"/>
        <w:numPr>
          <w:ilvl w:val="0"/>
          <w:numId w:val="10"/>
        </w:numPr>
      </w:pPr>
      <w:r w:rsidRPr="00891334">
        <w:t>Охватить большее число школьников дополнительным образованием</w:t>
      </w:r>
    </w:p>
    <w:p w:rsidR="00E85CCA" w:rsidRPr="002A4283" w:rsidRDefault="00E85CCA" w:rsidP="00E85CCA">
      <w:pPr>
        <w:pStyle w:val="a3"/>
        <w:ind w:left="644"/>
        <w:rPr>
          <w:b/>
        </w:rPr>
      </w:pPr>
    </w:p>
    <w:p w:rsidR="00E85CCA" w:rsidRDefault="00E85CCA" w:rsidP="00E85CCA">
      <w:pPr>
        <w:rPr>
          <w:b/>
        </w:rPr>
      </w:pPr>
      <w:r w:rsidRPr="003F51A2">
        <w:rPr>
          <w:b/>
        </w:rPr>
        <w:t>В части обновления инфраструктуры образовательного учреждения и управления им</w:t>
      </w:r>
    </w:p>
    <w:p w:rsidR="00E85CCA" w:rsidRDefault="00E85CCA" w:rsidP="00E85CCA">
      <w:pPr>
        <w:pStyle w:val="a3"/>
        <w:numPr>
          <w:ilvl w:val="0"/>
          <w:numId w:val="11"/>
        </w:numPr>
      </w:pPr>
      <w:r w:rsidRPr="003F51A2">
        <w:t>Продолжить реализацию Программы развития М</w:t>
      </w:r>
      <w:r>
        <w:t>Б</w:t>
      </w:r>
      <w:r w:rsidRPr="003F51A2">
        <w:t xml:space="preserve">ОУ </w:t>
      </w:r>
      <w:r>
        <w:t>«</w:t>
      </w:r>
      <w:proofErr w:type="spellStart"/>
      <w:r>
        <w:t>Джанайская</w:t>
      </w:r>
      <w:proofErr w:type="spellEnd"/>
      <w:r w:rsidRPr="003F51A2">
        <w:t xml:space="preserve"> </w:t>
      </w:r>
      <w:proofErr w:type="spellStart"/>
      <w:r w:rsidRPr="003F51A2">
        <w:t>оош</w:t>
      </w:r>
      <w:proofErr w:type="spellEnd"/>
      <w:r>
        <w:t xml:space="preserve">» </w:t>
      </w:r>
      <w:r w:rsidRPr="003F51A2">
        <w:t>в 201</w:t>
      </w:r>
      <w:r>
        <w:t>6</w:t>
      </w:r>
      <w:r w:rsidRPr="003F51A2">
        <w:t>-201</w:t>
      </w:r>
      <w:r>
        <w:t>7 учебном году.</w:t>
      </w:r>
    </w:p>
    <w:p w:rsidR="00E85CCA" w:rsidRPr="003F51A2" w:rsidRDefault="00E85CCA" w:rsidP="00E85CCA">
      <w:pPr>
        <w:pStyle w:val="a3"/>
        <w:numPr>
          <w:ilvl w:val="0"/>
          <w:numId w:val="11"/>
        </w:numPr>
      </w:pPr>
      <w:r w:rsidRPr="003F51A2">
        <w:t>Обеспечить эффективную работу сайта школы.</w:t>
      </w:r>
    </w:p>
    <w:p w:rsidR="00E85CCA" w:rsidRDefault="00E85CCA" w:rsidP="00E85CCA">
      <w:pPr>
        <w:pStyle w:val="a3"/>
        <w:numPr>
          <w:ilvl w:val="0"/>
          <w:numId w:val="11"/>
        </w:numPr>
      </w:pPr>
      <w:r>
        <w:t>Обеспечить  выполнение практической части учебных программ  через укрепление материально-технической базы.</w:t>
      </w:r>
    </w:p>
    <w:p w:rsidR="00E85CCA" w:rsidRDefault="00300716" w:rsidP="00E85CCA">
      <w:r>
        <w:t xml:space="preserve">      </w:t>
      </w:r>
    </w:p>
    <w:p w:rsidR="00300716" w:rsidRDefault="00300716" w:rsidP="00300716">
      <w:r>
        <w:t>Был разработан план работы школы на 201</w:t>
      </w:r>
      <w:r w:rsidR="002365C0">
        <w:t>6</w:t>
      </w:r>
      <w:r>
        <w:t>-201</w:t>
      </w:r>
      <w:r w:rsidR="002365C0">
        <w:t>7</w:t>
      </w:r>
      <w:r>
        <w:t xml:space="preserve"> учебный год по разделам:</w:t>
      </w:r>
    </w:p>
    <w:p w:rsidR="00300716" w:rsidRDefault="00300716" w:rsidP="00300716">
      <w:pPr>
        <w:rPr>
          <w:bCs/>
          <w:iCs/>
        </w:rPr>
      </w:pPr>
    </w:p>
    <w:p w:rsidR="00300716" w:rsidRDefault="00300716" w:rsidP="00300716">
      <w:pPr>
        <w:pStyle w:val="a3"/>
        <w:numPr>
          <w:ilvl w:val="0"/>
          <w:numId w:val="1"/>
        </w:numPr>
      </w:pPr>
      <w:r>
        <w:t>Организация деятельности общеобразовательного учреждения, направленной</w:t>
      </w:r>
    </w:p>
    <w:p w:rsidR="00300716" w:rsidRDefault="00300716" w:rsidP="00300716">
      <w:pPr>
        <w:pStyle w:val="a3"/>
        <w:ind w:left="360"/>
      </w:pPr>
      <w:r>
        <w:t>на обеспечение доступности общего образования</w:t>
      </w:r>
    </w:p>
    <w:p w:rsidR="00300716" w:rsidRDefault="00300716" w:rsidP="00300716">
      <w:r>
        <w:t>1.1.Организационно-педагогические мероприятия на начало учебного года.</w:t>
      </w:r>
    </w:p>
    <w:p w:rsidR="00300716" w:rsidRDefault="00300716" w:rsidP="00300716">
      <w:pPr>
        <w:rPr>
          <w:i/>
        </w:rPr>
      </w:pPr>
      <w:r>
        <w:t>2.2. Мероприятия по охране жизни, здоровья и технике безопасности обучающихся и работников школы</w:t>
      </w:r>
      <w:r>
        <w:rPr>
          <w:i/>
        </w:rPr>
        <w:t>.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>Работа с педагогическими кадрами</w:t>
      </w:r>
    </w:p>
    <w:p w:rsidR="00300716" w:rsidRDefault="00300716" w:rsidP="00300716">
      <w:r>
        <w:t xml:space="preserve">      2.1. Аттестация педагогических работников в 201</w:t>
      </w:r>
      <w:r w:rsidR="002365C0">
        <w:t>6</w:t>
      </w:r>
      <w:r>
        <w:t>/201</w:t>
      </w:r>
      <w:r w:rsidR="002365C0">
        <w:t>7</w:t>
      </w:r>
      <w:r>
        <w:t xml:space="preserve"> учебном году</w:t>
      </w:r>
    </w:p>
    <w:p w:rsidR="00300716" w:rsidRDefault="00300716" w:rsidP="00300716">
      <w:pPr>
        <w:ind w:left="360"/>
        <w:jc w:val="both"/>
      </w:pPr>
      <w:r>
        <w:t>2.2.Деятельность педагогического коллектива, направленная на совершенствование образовательного процесса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 xml:space="preserve">Научно-методическая работа 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>Руководство и педагогический контроль за учебно-воспитательным процессом.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 xml:space="preserve">Воспитательная работа с учащимися по целевым программам. 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>Работа с родителями, общественностью.</w:t>
      </w:r>
    </w:p>
    <w:p w:rsidR="00300716" w:rsidRDefault="00300716" w:rsidP="00300716">
      <w:pPr>
        <w:numPr>
          <w:ilvl w:val="0"/>
          <w:numId w:val="1"/>
        </w:numPr>
        <w:jc w:val="both"/>
      </w:pPr>
      <w:r>
        <w:t>Укрепление материально-технической базы и организационно-хозяйственная работа.</w:t>
      </w:r>
    </w:p>
    <w:p w:rsidR="00300716" w:rsidRDefault="00300716" w:rsidP="00300716">
      <w:pPr>
        <w:jc w:val="both"/>
      </w:pPr>
    </w:p>
    <w:p w:rsidR="00300716" w:rsidRDefault="00300716" w:rsidP="00300716">
      <w:pPr>
        <w:ind w:left="360"/>
        <w:contextualSpacing/>
        <w:jc w:val="both"/>
      </w:pPr>
      <w:r>
        <w:rPr>
          <w:b/>
          <w:bCs/>
        </w:rPr>
        <w:t>2. Анализ деятельности школы, направленной на получение бесплатного основного общего образования</w:t>
      </w:r>
    </w:p>
    <w:p w:rsidR="00300716" w:rsidRDefault="00300716" w:rsidP="00300716">
      <w:pPr>
        <w:jc w:val="both"/>
      </w:pPr>
      <w:r>
        <w:rPr>
          <w:color w:val="000000"/>
        </w:rPr>
        <w:t xml:space="preserve">    В начале 201</w:t>
      </w:r>
      <w:r w:rsidR="002837FF">
        <w:rPr>
          <w:color w:val="000000"/>
        </w:rPr>
        <w:t>6</w:t>
      </w:r>
      <w:r>
        <w:rPr>
          <w:color w:val="000000"/>
        </w:rPr>
        <w:t>-201</w:t>
      </w:r>
      <w:r w:rsidR="002837FF">
        <w:rPr>
          <w:color w:val="000000"/>
        </w:rPr>
        <w:t>7</w:t>
      </w:r>
      <w:r>
        <w:rPr>
          <w:color w:val="000000"/>
        </w:rPr>
        <w:t xml:space="preserve"> учебного года было сформировано 9 классов комплектов, в которых обучалось 1</w:t>
      </w:r>
      <w:r w:rsidR="002837FF">
        <w:rPr>
          <w:color w:val="000000"/>
        </w:rPr>
        <w:t>50 учеников</w:t>
      </w:r>
      <w:r>
        <w:rPr>
          <w:color w:val="000000"/>
        </w:rPr>
        <w:t xml:space="preserve">. </w:t>
      </w:r>
    </w:p>
    <w:p w:rsidR="00300716" w:rsidRDefault="00300716" w:rsidP="00300716">
      <w:pPr>
        <w:jc w:val="both"/>
      </w:pPr>
      <w:r>
        <w:rPr>
          <w:color w:val="000000"/>
        </w:rPr>
        <w:t xml:space="preserve"> 1</w:t>
      </w:r>
      <w:r w:rsidR="002837FF">
        <w:rPr>
          <w:color w:val="000000"/>
        </w:rPr>
        <w:t>47</w:t>
      </w:r>
      <w:r>
        <w:rPr>
          <w:color w:val="000000"/>
        </w:rPr>
        <w:t xml:space="preserve"> обучающихся успешно окончили учебный год и переведены в следующий класс. Ученики </w:t>
      </w:r>
      <w:r w:rsidR="002837FF">
        <w:rPr>
          <w:color w:val="000000"/>
        </w:rPr>
        <w:t>2</w:t>
      </w:r>
      <w:r>
        <w:rPr>
          <w:color w:val="000000"/>
        </w:rPr>
        <w:t xml:space="preserve"> класса  </w:t>
      </w:r>
      <w:proofErr w:type="spellStart"/>
      <w:r w:rsidR="002837FF">
        <w:rPr>
          <w:color w:val="000000"/>
        </w:rPr>
        <w:t>Джумамухамедов</w:t>
      </w:r>
      <w:proofErr w:type="spellEnd"/>
      <w:r w:rsidR="002837FF">
        <w:rPr>
          <w:color w:val="000000"/>
        </w:rPr>
        <w:t xml:space="preserve"> Юсуф и </w:t>
      </w:r>
      <w:proofErr w:type="spellStart"/>
      <w:r w:rsidR="002837FF">
        <w:rPr>
          <w:color w:val="000000"/>
        </w:rPr>
        <w:t>Ишанова</w:t>
      </w:r>
      <w:proofErr w:type="spellEnd"/>
      <w:r w:rsidR="002837FF">
        <w:rPr>
          <w:color w:val="000000"/>
        </w:rPr>
        <w:t xml:space="preserve"> </w:t>
      </w:r>
      <w:proofErr w:type="spellStart"/>
      <w:r w:rsidR="002837FF">
        <w:rPr>
          <w:color w:val="000000"/>
        </w:rPr>
        <w:t>Наргиза</w:t>
      </w:r>
      <w:proofErr w:type="spellEnd"/>
      <w:r>
        <w:rPr>
          <w:color w:val="000000"/>
        </w:rPr>
        <w:t xml:space="preserve"> переведены в </w:t>
      </w:r>
      <w:r w:rsidR="002837FF">
        <w:rPr>
          <w:color w:val="000000"/>
        </w:rPr>
        <w:t>3</w:t>
      </w:r>
      <w:r>
        <w:rPr>
          <w:color w:val="000000"/>
        </w:rPr>
        <w:t xml:space="preserve"> класс условно, ученик </w:t>
      </w:r>
      <w:r w:rsidR="002837FF">
        <w:rPr>
          <w:color w:val="000000"/>
        </w:rPr>
        <w:t>3</w:t>
      </w:r>
      <w:r>
        <w:rPr>
          <w:color w:val="000000"/>
        </w:rPr>
        <w:t xml:space="preserve"> класса </w:t>
      </w:r>
      <w:proofErr w:type="spellStart"/>
      <w:r>
        <w:rPr>
          <w:color w:val="000000"/>
        </w:rPr>
        <w:t>Досмухамбетов</w:t>
      </w:r>
      <w:proofErr w:type="spellEnd"/>
      <w:r>
        <w:rPr>
          <w:color w:val="000000"/>
        </w:rPr>
        <w:t xml:space="preserve"> А. переведен в </w:t>
      </w:r>
      <w:r w:rsidR="002837FF">
        <w:rPr>
          <w:color w:val="000000"/>
        </w:rPr>
        <w:t>4</w:t>
      </w:r>
      <w:r>
        <w:rPr>
          <w:color w:val="000000"/>
        </w:rPr>
        <w:t xml:space="preserve"> класс условно</w:t>
      </w:r>
      <w:r w:rsidR="002837FF">
        <w:rPr>
          <w:color w:val="000000"/>
        </w:rPr>
        <w:t>, им рекомендовано пройти медико-психолого-педагогическую комиссию</w:t>
      </w:r>
      <w:r w:rsidR="000309A4">
        <w:rPr>
          <w:color w:val="000000"/>
        </w:rPr>
        <w:t>.</w:t>
      </w:r>
    </w:p>
    <w:p w:rsidR="00300716" w:rsidRDefault="00300716" w:rsidP="00300716">
      <w:pPr>
        <w:jc w:val="both"/>
      </w:pPr>
      <w:r>
        <w:rPr>
          <w:color w:val="000000"/>
        </w:rPr>
        <w:t>Режим работы учреждения - 6-ти дневная учебная неделя во 2-9 классах и 5-ти дневная рабочая неделя в 1 классе. Организация учебного процесса регламентируется учебным планом и расписанием занятий. Максимальный объем учебной нагрузки обучающихся соответствует максимально допустимому количеству часов с учетом шестидневной учебной недели.</w:t>
      </w:r>
    </w:p>
    <w:p w:rsidR="00300716" w:rsidRDefault="00300716" w:rsidP="00300716">
      <w:pPr>
        <w:jc w:val="both"/>
      </w:pPr>
      <w:r>
        <w:rPr>
          <w:color w:val="000000"/>
        </w:rPr>
        <w:t>Программно-методическое обеспечение позволило в полном объеме реализовать учебный план.</w:t>
      </w:r>
    </w:p>
    <w:p w:rsidR="00300716" w:rsidRDefault="00300716" w:rsidP="00300716">
      <w:pPr>
        <w:jc w:val="both"/>
        <w:rPr>
          <w:b/>
          <w:bCs/>
        </w:rPr>
      </w:pPr>
    </w:p>
    <w:p w:rsidR="00300716" w:rsidRDefault="00300716" w:rsidP="00300716">
      <w:pPr>
        <w:jc w:val="both"/>
      </w:pPr>
      <w:r>
        <w:rPr>
          <w:b/>
          <w:bCs/>
        </w:rPr>
        <w:t>Качество учебного плана</w:t>
      </w:r>
    </w:p>
    <w:p w:rsidR="00300716" w:rsidRDefault="00300716" w:rsidP="00300716">
      <w:pPr>
        <w:jc w:val="both"/>
        <w:rPr>
          <w:color w:val="000000"/>
        </w:rPr>
      </w:pPr>
      <w:r>
        <w:rPr>
          <w:color w:val="000000"/>
        </w:rPr>
        <w:t xml:space="preserve">  Организация учебного процесса регламентируется учебным планом, годовым календарным учебным графиком и расписанием занятий, где нашли отражение </w:t>
      </w:r>
      <w:proofErr w:type="spellStart"/>
      <w:r>
        <w:rPr>
          <w:color w:val="000000"/>
        </w:rPr>
        <w:t>односменность</w:t>
      </w:r>
      <w:proofErr w:type="spellEnd"/>
      <w:r>
        <w:rPr>
          <w:color w:val="000000"/>
        </w:rPr>
        <w:t xml:space="preserve"> занятий, пятидневная (1класс) и шестидневная (2-9 классы) учебная неделя, 35 - минутная в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1 четверти  и 40-минутная во 1-9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продолжительность уроков. Максимальный объем учебной нагрузки обучающихся соответствует максимально допустимому количеству часов с учетом учебной недели.</w:t>
      </w:r>
    </w:p>
    <w:p w:rsidR="00300716" w:rsidRDefault="00300716" w:rsidP="00300716">
      <w:r>
        <w:t xml:space="preserve">       Учебный план МБОУ «</w:t>
      </w:r>
      <w:proofErr w:type="spellStart"/>
      <w:r>
        <w:t>Джанайская</w:t>
      </w:r>
      <w:proofErr w:type="spellEnd"/>
      <w:r>
        <w:t xml:space="preserve"> ООШ» на 201</w:t>
      </w:r>
      <w:r w:rsidR="000309A4">
        <w:t>6</w:t>
      </w:r>
      <w:r>
        <w:t>-201</w:t>
      </w:r>
      <w:r w:rsidR="000309A4">
        <w:t>7</w:t>
      </w:r>
      <w:r>
        <w:t>учебный год  составлен в соответствии со следующими документами:</w:t>
      </w:r>
    </w:p>
    <w:p w:rsidR="00300716" w:rsidRDefault="00300716" w:rsidP="00300716">
      <w:r>
        <w:t>1.   Типовое положение об общеобразовательном учреждении, утвержденном постановлением Правительства РФ от 19.03.2001 г. № 196.</w:t>
      </w:r>
    </w:p>
    <w:p w:rsidR="00300716" w:rsidRDefault="00300716" w:rsidP="00300716">
      <w:r>
        <w:t>2.   Санитарно-эпидемиологические требования к условиям и организации обучения в общеобразовательных учреждениях  (</w:t>
      </w:r>
      <w:proofErr w:type="spellStart"/>
      <w:r>
        <w:t>СанПин</w:t>
      </w:r>
      <w:proofErr w:type="spellEnd"/>
      <w:r>
        <w:t xml:space="preserve"> 2.4.2. 2821 - 10, зарегистрировано в Минюсте России 03.03.2011г.  №19993).</w:t>
      </w:r>
    </w:p>
    <w:p w:rsidR="00300716" w:rsidRDefault="00300716" w:rsidP="00300716">
      <w:r>
        <w:t xml:space="preserve">3.  </w:t>
      </w:r>
      <w:proofErr w:type="gramStart"/>
      <w:r>
        <w:t>Федеральный базисный учебный план общеобразовательных учреждений РФ, реализующих программы общего образования, утвержденные приказом  Министерства образования РФ от 09.03.04 № 1312 с изменениями, внесенными приказами Министерства образования и науки Российской Федерации от 20 августа 2008 г. № 241, от 30 августа 2010 г. № 889 ,  от 3 июня 2011 г.№ 1994 , от 01 февраля 2012 г. № 74.</w:t>
      </w:r>
      <w:proofErr w:type="gramEnd"/>
    </w:p>
    <w:p w:rsidR="00300716" w:rsidRDefault="00300716" w:rsidP="00300716">
      <w:r>
        <w:lastRenderedPageBreak/>
        <w:t xml:space="preserve">4. Приказ Министерства образования  и науки Астраханской области № 395 от 17.05. 2006 «Об утверждении Примерного учебного плана образовательных учреждений Астраханской области, реализующих программы общего образования»  </w:t>
      </w:r>
    </w:p>
    <w:p w:rsidR="00300716" w:rsidRDefault="00300716" w:rsidP="00300716">
      <w:r>
        <w:t>5. 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00716" w:rsidRDefault="00300716" w:rsidP="00300716">
      <w:r>
        <w:t>6. Приказ Министерства образования и науки Российской Федерации от 6 октября 2009 г. № 373 «Об утверждении и введение в действие Федерального государственного образовательного стандарта начального общего образования» с изменениями, внесенными приказом Министерства образования и науки РФ от 26 ноября 2010 г. №1241.</w:t>
      </w:r>
    </w:p>
    <w:p w:rsidR="00300716" w:rsidRDefault="00300716" w:rsidP="00300716">
      <w:r>
        <w:t>7. Приказ Министерства образования и науки РФ от 17 декабря 2010 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300716" w:rsidRDefault="00300716" w:rsidP="00300716">
      <w:r>
        <w:t>8.Рабочие  программы по предметам.</w:t>
      </w:r>
    </w:p>
    <w:p w:rsidR="00300716" w:rsidRDefault="00300716" w:rsidP="00300716">
      <w:r>
        <w:t>9. Основная образовательная программа начального общего образования</w:t>
      </w:r>
    </w:p>
    <w:p w:rsidR="00300716" w:rsidRDefault="00300716" w:rsidP="00300716">
      <w:r>
        <w:t>10. Основная образовательная программа основного  общего образования</w:t>
      </w:r>
    </w:p>
    <w:p w:rsidR="00300716" w:rsidRDefault="00300716" w:rsidP="00300716">
      <w:r>
        <w:t>11. Устав МБОУ «</w:t>
      </w:r>
      <w:proofErr w:type="spellStart"/>
      <w:r>
        <w:t>Джанайская</w:t>
      </w:r>
      <w:proofErr w:type="spellEnd"/>
      <w:r>
        <w:t xml:space="preserve"> основная общеобразовательная школа».</w:t>
      </w:r>
    </w:p>
    <w:p w:rsidR="00300716" w:rsidRDefault="00300716" w:rsidP="00300716">
      <w:r>
        <w:t xml:space="preserve">      В связи с тем, что школа является общеобразовательной, учебный план направлен на реализацию следующих целей:</w:t>
      </w:r>
    </w:p>
    <w:p w:rsidR="00300716" w:rsidRDefault="00300716" w:rsidP="00300716">
      <w:r>
        <w:t>- обеспечение общего образования для каждого учащегося на уровне требований государственного стандарта;</w:t>
      </w:r>
    </w:p>
    <w:p w:rsidR="00300716" w:rsidRDefault="00300716" w:rsidP="00300716">
      <w:r>
        <w:t xml:space="preserve">- формирование </w:t>
      </w:r>
      <w:proofErr w:type="spellStart"/>
      <w:r>
        <w:t>общеучебных</w:t>
      </w:r>
      <w:proofErr w:type="spellEnd"/>
      <w:r>
        <w:t xml:space="preserve"> умений и навыков на уровне, достаточном для продолжения образования и самообразования;</w:t>
      </w:r>
    </w:p>
    <w:p w:rsidR="00300716" w:rsidRDefault="00300716" w:rsidP="00300716">
      <w:r>
        <w:t>-  создание условий для развития учащихся школы в соответствии с их индивидуальными способностями и потребностями;</w:t>
      </w:r>
    </w:p>
    <w:p w:rsidR="00300716" w:rsidRDefault="00300716" w:rsidP="00300716">
      <w:r>
        <w:t>- сохранения и укрепления их физического, психического и социального здоровья.</w:t>
      </w:r>
    </w:p>
    <w:p w:rsidR="00300716" w:rsidRDefault="00300716" w:rsidP="00300716"/>
    <w:p w:rsidR="00300716" w:rsidRDefault="00300716" w:rsidP="00300716">
      <w:pPr>
        <w:jc w:val="center"/>
        <w:rPr>
          <w:b/>
        </w:rPr>
      </w:pPr>
      <w:r>
        <w:rPr>
          <w:b/>
        </w:rPr>
        <w:t>Структура учебного плана и обоснование логики выстраивания образовательной вертикали</w:t>
      </w:r>
    </w:p>
    <w:p w:rsidR="00300716" w:rsidRDefault="00300716" w:rsidP="00300716">
      <w:r>
        <w:t xml:space="preserve">        Структура учебного плана  для 1 – </w:t>
      </w:r>
      <w:r w:rsidR="000309A4">
        <w:t>7</w:t>
      </w:r>
      <w:r>
        <w:t xml:space="preserve"> классов представлена обязательной частью и частью, формируемой участниками образовательного процесса. Обязательная часть определяет состав обязательных предметов и учебное время, отводимое на их изучение. Часть, формируемая участниками образовательного процесса, распределена следующим образом: </w:t>
      </w:r>
    </w:p>
    <w:p w:rsidR="00300716" w:rsidRDefault="00300716" w:rsidP="00300716">
      <w:r>
        <w:t>- по 1 часу в неделю на «Информатику» во 2-</w:t>
      </w:r>
      <w:r w:rsidR="000309A4">
        <w:t>7</w:t>
      </w:r>
      <w:r>
        <w:t xml:space="preserve"> классах,   </w:t>
      </w:r>
    </w:p>
    <w:p w:rsidR="00300716" w:rsidRDefault="00300716" w:rsidP="00300716">
      <w:r>
        <w:t>- по 1 часу в неделю на «Математику» во 2-4, 6</w:t>
      </w:r>
      <w:r w:rsidR="00E77E60">
        <w:t>, 7</w:t>
      </w:r>
      <w:r>
        <w:t xml:space="preserve"> классах</w:t>
      </w:r>
    </w:p>
    <w:p w:rsidR="00300716" w:rsidRDefault="00300716" w:rsidP="00300716">
      <w:r>
        <w:t xml:space="preserve">- по 1 часу в неделю на основы безопасности жизнедеятельности  в </w:t>
      </w:r>
      <w:r w:rsidR="00E77E60">
        <w:t xml:space="preserve">2 </w:t>
      </w:r>
      <w:r>
        <w:t>-</w:t>
      </w:r>
      <w:r w:rsidR="00E77E60">
        <w:t xml:space="preserve"> 7</w:t>
      </w:r>
      <w:r>
        <w:t xml:space="preserve"> классах</w:t>
      </w:r>
    </w:p>
    <w:p w:rsidR="00300716" w:rsidRDefault="00300716" w:rsidP="00300716">
      <w:r>
        <w:t>- по 1 часу на элективные  курсы  по русскому языку в 5</w:t>
      </w:r>
      <w:r w:rsidR="00E77E60">
        <w:t>, 7  классах</w:t>
      </w:r>
      <w:r>
        <w:t xml:space="preserve"> и по истории в 6</w:t>
      </w:r>
      <w:r w:rsidR="00E77E60">
        <w:t>, 7</w:t>
      </w:r>
      <w:r>
        <w:t xml:space="preserve"> класс</w:t>
      </w:r>
      <w:r w:rsidR="00E77E60">
        <w:t>ах</w:t>
      </w:r>
    </w:p>
    <w:p w:rsidR="00300716" w:rsidRDefault="00300716" w:rsidP="00300716">
      <w:r>
        <w:t>- 1 час на ОРКСЭ в 4 классе</w:t>
      </w:r>
    </w:p>
    <w:p w:rsidR="00300716" w:rsidRDefault="00300716" w:rsidP="00300716">
      <w:r>
        <w:t>- 1 час на обществознание в 5 классе</w:t>
      </w:r>
    </w:p>
    <w:p w:rsidR="00E77E60" w:rsidRDefault="00E77E60" w:rsidP="00300716">
      <w:r>
        <w:t>- 1 час на ОДНКНР в 5 классе</w:t>
      </w:r>
    </w:p>
    <w:p w:rsidR="00300716" w:rsidRDefault="00300716" w:rsidP="00300716">
      <w:r>
        <w:t xml:space="preserve">   Для </w:t>
      </w:r>
      <w:r w:rsidR="00E77E60">
        <w:t>8</w:t>
      </w:r>
      <w:r>
        <w:t>– 9 классов структура учебного плана представлена инвариантной и вариативной частями. В инвариантной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знаний, умений и навыков, обеспечивающих возможности продолжения образования.</w:t>
      </w:r>
    </w:p>
    <w:p w:rsidR="00300716" w:rsidRDefault="00300716" w:rsidP="00300716">
      <w:pPr>
        <w:jc w:val="both"/>
      </w:pPr>
      <w:r>
        <w:t xml:space="preserve">Вариативная часть Базисного учебного плана обеспечивает реализацию регионального и школьного компонентов. Распределение часов осуществляется на основании приказа министерства образования и науки астраханской области (национально-региональный </w:t>
      </w:r>
      <w:r>
        <w:lastRenderedPageBreak/>
        <w:t>компонент) и самостоятельно общеобразовательным учреждением (школьный компонент). Часы вариативной части используются на изучение предметов, обозначенных в образовательных областях Базисного учебного плана, на изучение элективных курсов по выбору (в</w:t>
      </w:r>
      <w:r>
        <w:rPr>
          <w:color w:val="000000"/>
        </w:rPr>
        <w:t xml:space="preserve"> соответствии с результатами мониторинга интересов и склонностей обучающихся, с целью реализации принципов вариативности, дифференциации, индивидуализации образовательного процесса, способствующих развитию личности школьников, а так же с учетом запросов родителей (анкетирование, психологическая диагностика, собеседование) в школьный компонент введены элективные курсы).</w:t>
      </w:r>
    </w:p>
    <w:p w:rsidR="00300716" w:rsidRDefault="00300716" w:rsidP="00300716"/>
    <w:p w:rsidR="00300716" w:rsidRDefault="00300716" w:rsidP="00300716">
      <w:r>
        <w:t xml:space="preserve">     В обязательном порядке часы регионального компонента согласно Постановлению министра образования и науки Астраханской области распределены следующим образом:</w:t>
      </w:r>
    </w:p>
    <w:p w:rsidR="00300716" w:rsidRDefault="00300716" w:rsidP="00300716">
      <w:r>
        <w:t xml:space="preserve"> «Основы безопасности жизнедеятельности» - не менее 34 учебных часов в год в 9 классе.</w:t>
      </w:r>
    </w:p>
    <w:p w:rsidR="00300716" w:rsidRDefault="00300716" w:rsidP="00300716">
      <w:r>
        <w:t xml:space="preserve">    Остальные  часы регионального (национально-регионального)  компонента и компонента образовательного учреждения  распределяются следующим образом:</w:t>
      </w:r>
    </w:p>
    <w:p w:rsidR="00300716" w:rsidRDefault="00300716" w:rsidP="00300716">
      <w:r>
        <w:rPr>
          <w:b/>
        </w:rPr>
        <w:t xml:space="preserve">   </w:t>
      </w:r>
      <w:r>
        <w:t xml:space="preserve"> </w:t>
      </w:r>
      <w:r>
        <w:rPr>
          <w:b/>
        </w:rPr>
        <w:t xml:space="preserve"> </w:t>
      </w:r>
      <w:r>
        <w:t>- для воспитания культуры речи и общения  на русск</w:t>
      </w:r>
      <w:r w:rsidR="00E77E60">
        <w:t xml:space="preserve">ий язык    </w:t>
      </w:r>
      <w:r>
        <w:t xml:space="preserve"> 1 час  в неделю в 9 классе, 1 час на </w:t>
      </w:r>
      <w:r w:rsidR="00E77E60">
        <w:t>факультативный</w:t>
      </w:r>
      <w:r>
        <w:t xml:space="preserve"> курс в </w:t>
      </w:r>
      <w:r w:rsidR="00E77E60">
        <w:t>8</w:t>
      </w:r>
      <w:r>
        <w:t xml:space="preserve"> классе</w:t>
      </w:r>
    </w:p>
    <w:p w:rsidR="00300716" w:rsidRDefault="00300716" w:rsidP="00300716">
      <w:r>
        <w:t xml:space="preserve">- учитывая общественную и личностную значимость проблем культуры безопасности жизнедеятельности и здоровья </w:t>
      </w:r>
      <w:r w:rsidR="00E77E60">
        <w:t xml:space="preserve">и для завершения предметной линии </w:t>
      </w:r>
      <w:r>
        <w:t xml:space="preserve">в </w:t>
      </w:r>
      <w:r w:rsidR="00E77E60">
        <w:t>9</w:t>
      </w:r>
      <w:r>
        <w:t xml:space="preserve">  классе на ОБЖ –  1 час в неделю;</w:t>
      </w:r>
    </w:p>
    <w:p w:rsidR="00300716" w:rsidRDefault="00300716" w:rsidP="00300716">
      <w:r>
        <w:t>- для усиления практической направленности курса  истории в  9  классе –  1 час в неделю;</w:t>
      </w:r>
    </w:p>
    <w:p w:rsidR="00300716" w:rsidRDefault="00300716" w:rsidP="00300716">
      <w:r>
        <w:t xml:space="preserve">- для реализации программы  в 8 классе –  по  1 часу в неделю </w:t>
      </w:r>
      <w:r w:rsidR="000D7EB7">
        <w:t xml:space="preserve">на технологию,   черчение и </w:t>
      </w:r>
      <w:proofErr w:type="gramStart"/>
      <w:r w:rsidR="000D7EB7">
        <w:t>ИЗО</w:t>
      </w:r>
      <w:proofErr w:type="gramEnd"/>
      <w:r w:rsidR="000D7EB7">
        <w:t>, в 9 классе – 1 час на черчение</w:t>
      </w:r>
    </w:p>
    <w:p w:rsidR="000D7EB7" w:rsidRDefault="000D7EB7" w:rsidP="00300716">
      <w:r>
        <w:t>- для подготовки к ГИА по  1 часу в 8, 9 классах на математику.</w:t>
      </w:r>
    </w:p>
    <w:p w:rsidR="00300716" w:rsidRDefault="00300716" w:rsidP="00300716">
      <w:r>
        <w:t>Подготовка учащихся к осознанному и ответственному выбору  сферы будущей профессиональной деятельности осуществляется за счёт  курса</w:t>
      </w:r>
      <w:r w:rsidR="000D7EB7">
        <w:t xml:space="preserve"> </w:t>
      </w:r>
      <w:proofErr w:type="spellStart"/>
      <w:r w:rsidR="000D7EB7">
        <w:t>предпрофильной</w:t>
      </w:r>
      <w:proofErr w:type="spellEnd"/>
      <w:r w:rsidR="000D7EB7">
        <w:t xml:space="preserve"> подготовки «Основы потребительской культуры»  - 1 час в неделю в 9 классе.</w:t>
      </w:r>
    </w:p>
    <w:p w:rsidR="00300716" w:rsidRDefault="00300716" w:rsidP="00300716">
      <w:r>
        <w:t xml:space="preserve">     </w:t>
      </w:r>
    </w:p>
    <w:p w:rsidR="00300716" w:rsidRDefault="00300716" w:rsidP="00300716">
      <w:r>
        <w:t xml:space="preserve">    В часть, формируемую участниками образовательного процесса, входит и внеурочная деятельность.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 олимпиады, конкурсы, соревнования, поисковые и научные исследования, обще</w:t>
      </w:r>
      <w:bookmarkStart w:id="0" w:name="84"/>
      <w:bookmarkEnd w:id="0"/>
      <w:r>
        <w:t>ственно полезные практики, социальное проектирование</w:t>
      </w:r>
      <w:proofErr w:type="gramStart"/>
      <w:r>
        <w:t xml:space="preserve"> .</w:t>
      </w:r>
      <w:proofErr w:type="gramEnd"/>
    </w:p>
    <w:p w:rsidR="00300716" w:rsidRDefault="00300716" w:rsidP="00300716">
      <w:r>
        <w:t xml:space="preserve">  </w:t>
      </w:r>
      <w:r w:rsidR="000D7EB7">
        <w:t>Внеурочная деятельность реализуется через к</w:t>
      </w:r>
      <w:r>
        <w:t>ружки от   ДОД ЦВР «Подросток»:</w:t>
      </w:r>
    </w:p>
    <w:p w:rsidR="00300716" w:rsidRDefault="00300716" w:rsidP="00300716">
      <w:r>
        <w:t>-  «</w:t>
      </w:r>
      <w:proofErr w:type="spellStart"/>
      <w:r>
        <w:t>Домисолька</w:t>
      </w:r>
      <w:proofErr w:type="spellEnd"/>
      <w:r>
        <w:t>» -  4 часа в неделю</w:t>
      </w:r>
    </w:p>
    <w:p w:rsidR="00300716" w:rsidRDefault="00300716" w:rsidP="00300716">
      <w:r>
        <w:t>- «</w:t>
      </w:r>
      <w:proofErr w:type="spellStart"/>
      <w:r>
        <w:t>Юнкор</w:t>
      </w:r>
      <w:proofErr w:type="spellEnd"/>
      <w:r>
        <w:t xml:space="preserve">», «Умелые руки», «Волшебный мир бумаги», «Изобразительное искусство», </w:t>
      </w:r>
      <w:r w:rsidR="000D7EB7">
        <w:t>«Краеведение», «Красота своими руками» - по 2 часа в неделю</w:t>
      </w:r>
    </w:p>
    <w:p w:rsidR="00300716" w:rsidRDefault="00300716" w:rsidP="00300716">
      <w:pPr>
        <w:jc w:val="both"/>
      </w:pPr>
      <w:r>
        <w:rPr>
          <w:color w:val="000000"/>
        </w:rPr>
        <w:t>В целях полного выполнения учебного плана в течение года была организована своевременная замена уроков в случае отсутствия какого-либо учителя.</w:t>
      </w:r>
    </w:p>
    <w:p w:rsidR="00300716" w:rsidRDefault="00300716" w:rsidP="00300716">
      <w:pPr>
        <w:jc w:val="both"/>
      </w:pPr>
      <w:r>
        <w:rPr>
          <w:color w:val="000000"/>
        </w:rPr>
        <w:t>Таким образом, учебный план на 201</w:t>
      </w:r>
      <w:r w:rsidR="000D7EB7">
        <w:rPr>
          <w:color w:val="000000"/>
        </w:rPr>
        <w:t>6</w:t>
      </w:r>
      <w:r>
        <w:rPr>
          <w:color w:val="000000"/>
        </w:rPr>
        <w:t>-201</w:t>
      </w:r>
      <w:r w:rsidR="000D7EB7">
        <w:rPr>
          <w:color w:val="000000"/>
        </w:rPr>
        <w:t>7</w:t>
      </w:r>
      <w:r>
        <w:rPr>
          <w:color w:val="000000"/>
        </w:rPr>
        <w:t xml:space="preserve"> учебный год выполнен, учебные программы пройдены. </w:t>
      </w:r>
    </w:p>
    <w:p w:rsidR="00300716" w:rsidRDefault="00300716" w:rsidP="00300716">
      <w:pPr>
        <w:jc w:val="both"/>
      </w:pPr>
      <w:r>
        <w:rPr>
          <w:color w:val="000000"/>
        </w:rPr>
        <w:t>Анализ деятельности по обеспечению реализации школой федерального и регионального компонента учебного плана в целях сохранения единого образовательного пространства позволил сделать следующие выводы:</w:t>
      </w:r>
    </w:p>
    <w:p w:rsidR="00300716" w:rsidRDefault="00300716" w:rsidP="00300716">
      <w:pPr>
        <w:jc w:val="both"/>
      </w:pPr>
      <w:r>
        <w:rPr>
          <w:color w:val="000000"/>
        </w:rPr>
        <w:t>– учебный план отвечает целям и задачам школы, обеспечивает единое образовательное пространство и гарантирует усвоение минимальных образовательных стандартов по всем предметам Базисного учебного плана;</w:t>
      </w:r>
    </w:p>
    <w:p w:rsidR="00300716" w:rsidRDefault="00300716" w:rsidP="00300716">
      <w:pPr>
        <w:jc w:val="both"/>
      </w:pPr>
      <w:r>
        <w:rPr>
          <w:color w:val="000000"/>
        </w:rPr>
        <w:t>- школьный компонент реализован через элективные курсы и дополнительные часы по предметам.</w:t>
      </w:r>
    </w:p>
    <w:p w:rsidR="00300716" w:rsidRDefault="00300716" w:rsidP="00300716">
      <w:pPr>
        <w:jc w:val="both"/>
        <w:rPr>
          <w:b/>
          <w:bCs/>
        </w:rPr>
      </w:pPr>
    </w:p>
    <w:p w:rsidR="00300716" w:rsidRDefault="00300716" w:rsidP="00300716">
      <w:pPr>
        <w:jc w:val="both"/>
      </w:pPr>
      <w:r>
        <w:rPr>
          <w:b/>
          <w:bCs/>
        </w:rPr>
        <w:t>3. Анализ учебной деятельности</w:t>
      </w:r>
    </w:p>
    <w:p w:rsidR="00300716" w:rsidRDefault="00300716" w:rsidP="00300716">
      <w:pPr>
        <w:jc w:val="both"/>
      </w:pPr>
      <w:r>
        <w:rPr>
          <w:color w:val="000000"/>
        </w:rPr>
        <w:lastRenderedPageBreak/>
        <w:t xml:space="preserve">    Школа осуществляет образовательную деятельность по общеобразовательным программам начального, основного общего образования в соответствии со ст. 23 Закона РФ «Об образовании».</w:t>
      </w:r>
    </w:p>
    <w:p w:rsidR="00300716" w:rsidRDefault="00300716" w:rsidP="00300716">
      <w:pPr>
        <w:jc w:val="both"/>
      </w:pPr>
      <w:r>
        <w:rPr>
          <w:color w:val="000000"/>
        </w:rPr>
        <w:t>В течение 201</w:t>
      </w:r>
      <w:r w:rsidR="000D7EB7">
        <w:rPr>
          <w:color w:val="000000"/>
        </w:rPr>
        <w:t>6</w:t>
      </w:r>
      <w:r>
        <w:rPr>
          <w:color w:val="000000"/>
        </w:rPr>
        <w:t>-201</w:t>
      </w:r>
      <w:r w:rsidR="000D7EB7">
        <w:rPr>
          <w:color w:val="000000"/>
        </w:rPr>
        <w:t>7</w:t>
      </w:r>
      <w:r>
        <w:rPr>
          <w:color w:val="000000"/>
        </w:rPr>
        <w:t xml:space="preserve"> учебного года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300716" w:rsidRDefault="00300716" w:rsidP="00300716">
      <w:pPr>
        <w:jc w:val="both"/>
      </w:pPr>
      <w:r>
        <w:rPr>
          <w:b/>
          <w:bCs/>
          <w:i/>
          <w:iCs/>
          <w:color w:val="000000"/>
        </w:rPr>
        <w:t>Состояние качества знаний, умений и навыков учащихся.  (Приложение 5)</w:t>
      </w:r>
    </w:p>
    <w:p w:rsidR="00300716" w:rsidRDefault="00300716" w:rsidP="00300716">
      <w:pPr>
        <w:jc w:val="both"/>
      </w:pPr>
      <w:proofErr w:type="gramStart"/>
      <w:r>
        <w:rPr>
          <w:b/>
          <w:bCs/>
          <w:color w:val="000000"/>
        </w:rPr>
        <w:t xml:space="preserve">Количество учащихся </w:t>
      </w:r>
      <w:r>
        <w:rPr>
          <w:color w:val="000000"/>
        </w:rPr>
        <w:t> - 1</w:t>
      </w:r>
      <w:r w:rsidR="000D7EB7">
        <w:rPr>
          <w:color w:val="000000"/>
        </w:rPr>
        <w:t>50</w:t>
      </w:r>
      <w:r>
        <w:rPr>
          <w:color w:val="000000"/>
        </w:rPr>
        <w:t>, из них аттестованы 1</w:t>
      </w:r>
      <w:r w:rsidR="00497673">
        <w:rPr>
          <w:color w:val="000000"/>
        </w:rPr>
        <w:t>31</w:t>
      </w:r>
      <w:r>
        <w:rPr>
          <w:color w:val="000000"/>
        </w:rPr>
        <w:t xml:space="preserve"> учащи</w:t>
      </w:r>
      <w:r w:rsidR="00497673">
        <w:rPr>
          <w:color w:val="000000"/>
        </w:rPr>
        <w:t>й</w:t>
      </w:r>
      <w:r>
        <w:rPr>
          <w:color w:val="000000"/>
        </w:rPr>
        <w:t>ся</w:t>
      </w:r>
      <w:proofErr w:type="gramEnd"/>
    </w:p>
    <w:p w:rsidR="00300716" w:rsidRDefault="00300716" w:rsidP="00300716">
      <w:pPr>
        <w:jc w:val="both"/>
      </w:pPr>
      <w:r>
        <w:rPr>
          <w:b/>
          <w:bCs/>
          <w:color w:val="000000"/>
        </w:rPr>
        <w:t>Окончили на «4» и «5»</w:t>
      </w:r>
    </w:p>
    <w:p w:rsidR="00300716" w:rsidRDefault="00300716" w:rsidP="00300716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В 2-4 классах  -  </w:t>
      </w:r>
      <w:r w:rsidR="00497673">
        <w:rPr>
          <w:color w:val="000000"/>
        </w:rPr>
        <w:t>32</w:t>
      </w:r>
      <w:r>
        <w:rPr>
          <w:color w:val="000000"/>
        </w:rPr>
        <w:t xml:space="preserve"> человек</w:t>
      </w:r>
      <w:r w:rsidR="00497673">
        <w:rPr>
          <w:color w:val="000000"/>
        </w:rPr>
        <w:t>а</w:t>
      </w:r>
      <w:r>
        <w:rPr>
          <w:color w:val="000000"/>
        </w:rPr>
        <w:t>, что составило 5</w:t>
      </w:r>
      <w:r w:rsidR="00497673">
        <w:rPr>
          <w:color w:val="000000"/>
        </w:rPr>
        <w:t>8</w:t>
      </w:r>
      <w:r>
        <w:rPr>
          <w:color w:val="000000"/>
        </w:rPr>
        <w:t>,</w:t>
      </w:r>
      <w:r w:rsidR="00497673">
        <w:rPr>
          <w:color w:val="000000"/>
        </w:rPr>
        <w:t>6</w:t>
      </w:r>
      <w:r>
        <w:rPr>
          <w:color w:val="000000"/>
        </w:rPr>
        <w:t xml:space="preserve"> % от числа обучающихся в начальной школе (аттестованы </w:t>
      </w:r>
      <w:r w:rsidR="00497673">
        <w:rPr>
          <w:color w:val="000000"/>
        </w:rPr>
        <w:t>70</w:t>
      </w:r>
      <w:r>
        <w:rPr>
          <w:color w:val="000000"/>
        </w:rPr>
        <w:t xml:space="preserve"> учеников, 1 класс не аттестуется)</w:t>
      </w:r>
      <w:proofErr w:type="gramEnd"/>
    </w:p>
    <w:p w:rsidR="00300716" w:rsidRDefault="00300716" w:rsidP="00300716">
      <w:pPr>
        <w:jc w:val="both"/>
        <w:rPr>
          <w:color w:val="000000"/>
        </w:rPr>
      </w:pPr>
      <w:r>
        <w:rPr>
          <w:color w:val="000000"/>
        </w:rPr>
        <w:t>В 5-9 классах  - 2</w:t>
      </w:r>
      <w:r w:rsidR="00497673">
        <w:rPr>
          <w:color w:val="000000"/>
        </w:rPr>
        <w:t xml:space="preserve">2 </w:t>
      </w:r>
      <w:r>
        <w:rPr>
          <w:color w:val="000000"/>
        </w:rPr>
        <w:t>человек</w:t>
      </w:r>
      <w:r w:rsidR="00497673">
        <w:rPr>
          <w:color w:val="000000"/>
        </w:rPr>
        <w:t>а</w:t>
      </w:r>
      <w:r>
        <w:rPr>
          <w:color w:val="000000"/>
        </w:rPr>
        <w:t xml:space="preserve">, это </w:t>
      </w:r>
      <w:r w:rsidR="00497673">
        <w:rPr>
          <w:color w:val="000000"/>
        </w:rPr>
        <w:t>36</w:t>
      </w:r>
      <w:r>
        <w:rPr>
          <w:color w:val="000000"/>
        </w:rPr>
        <w:t xml:space="preserve"> % от числа учащих</w:t>
      </w:r>
      <w:r w:rsidR="00497673">
        <w:rPr>
          <w:color w:val="000000"/>
        </w:rPr>
        <w:t>ся  основной школы</w:t>
      </w:r>
      <w:proofErr w:type="gramStart"/>
      <w:r w:rsidR="00497673">
        <w:rPr>
          <w:color w:val="000000"/>
        </w:rPr>
        <w:t xml:space="preserve">( </w:t>
      </w:r>
      <w:proofErr w:type="gramEnd"/>
      <w:r w:rsidR="00497673">
        <w:rPr>
          <w:color w:val="000000"/>
        </w:rPr>
        <w:t>61 ученик)</w:t>
      </w:r>
    </w:p>
    <w:p w:rsidR="00300716" w:rsidRDefault="00300716" w:rsidP="00300716">
      <w:pPr>
        <w:jc w:val="both"/>
      </w:pPr>
      <w:r>
        <w:rPr>
          <w:color w:val="000000"/>
        </w:rPr>
        <w:t>Всего по школе качество составило 4</w:t>
      </w:r>
      <w:r w:rsidR="00497673">
        <w:rPr>
          <w:color w:val="000000"/>
        </w:rPr>
        <w:t>8</w:t>
      </w:r>
      <w:r>
        <w:rPr>
          <w:color w:val="000000"/>
        </w:rPr>
        <w:t>,</w:t>
      </w:r>
      <w:r w:rsidR="00497673">
        <w:rPr>
          <w:color w:val="000000"/>
        </w:rPr>
        <w:t>8</w:t>
      </w:r>
      <w:r>
        <w:rPr>
          <w:color w:val="000000"/>
        </w:rPr>
        <w:t>%</w:t>
      </w:r>
    </w:p>
    <w:p w:rsidR="00300716" w:rsidRDefault="00300716" w:rsidP="00300716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В 1-ом классе </w:t>
      </w:r>
      <w:r w:rsidR="00497673">
        <w:rPr>
          <w:color w:val="000000"/>
        </w:rPr>
        <w:t xml:space="preserve">(классный руководитель </w:t>
      </w:r>
      <w:proofErr w:type="spellStart"/>
      <w:r w:rsidR="00497673">
        <w:rPr>
          <w:color w:val="000000"/>
        </w:rPr>
        <w:t>Джиенбулат</w:t>
      </w:r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r w:rsidR="00C24749">
        <w:rPr>
          <w:color w:val="000000"/>
        </w:rPr>
        <w:t>Г</w:t>
      </w:r>
      <w:r>
        <w:rPr>
          <w:color w:val="000000"/>
        </w:rPr>
        <w:t xml:space="preserve">.Н.) оценки не ставились. В классе на конец года обучалось </w:t>
      </w:r>
      <w:r w:rsidR="00497673">
        <w:rPr>
          <w:color w:val="000000"/>
        </w:rPr>
        <w:t>19</w:t>
      </w:r>
      <w:r>
        <w:rPr>
          <w:color w:val="000000"/>
        </w:rPr>
        <w:t xml:space="preserve"> детей. </w:t>
      </w:r>
    </w:p>
    <w:p w:rsidR="00300716" w:rsidRDefault="00300716" w:rsidP="00300716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Во 2-ом классе </w:t>
      </w:r>
      <w:r>
        <w:rPr>
          <w:color w:val="000000"/>
        </w:rPr>
        <w:t xml:space="preserve">(классный руководитель </w:t>
      </w:r>
      <w:proofErr w:type="spellStart"/>
      <w:r w:rsidR="00C24749">
        <w:rPr>
          <w:color w:val="000000"/>
        </w:rPr>
        <w:t>Джуманова</w:t>
      </w:r>
      <w:proofErr w:type="spellEnd"/>
      <w:r w:rsidR="00C24749">
        <w:rPr>
          <w:color w:val="000000"/>
        </w:rPr>
        <w:t xml:space="preserve"> С.Н.</w:t>
      </w:r>
      <w:r>
        <w:rPr>
          <w:color w:val="000000"/>
        </w:rPr>
        <w:t>) по решению педагогического совета со второй четверти обучение осуществлялось по отметочной системе.</w:t>
      </w:r>
      <w:r w:rsidR="0086173E">
        <w:rPr>
          <w:color w:val="000000"/>
        </w:rPr>
        <w:t xml:space="preserve">  Качество знаний составило 70,8 </w:t>
      </w:r>
      <w:r>
        <w:rPr>
          <w:color w:val="000000"/>
        </w:rPr>
        <w:t>%. В классе на конец года обучалось 2</w:t>
      </w:r>
      <w:r w:rsidR="0086173E">
        <w:rPr>
          <w:color w:val="000000"/>
        </w:rPr>
        <w:t>4</w:t>
      </w:r>
      <w:r>
        <w:rPr>
          <w:color w:val="000000"/>
        </w:rPr>
        <w:t xml:space="preserve"> </w:t>
      </w:r>
      <w:r w:rsidR="0086173E">
        <w:rPr>
          <w:color w:val="000000"/>
        </w:rPr>
        <w:t>ученика</w:t>
      </w:r>
      <w:r>
        <w:rPr>
          <w:color w:val="000000"/>
        </w:rPr>
        <w:t xml:space="preserve">. На «отлично» окончили учебный год </w:t>
      </w:r>
      <w:proofErr w:type="spellStart"/>
      <w:r w:rsidR="0086173E">
        <w:rPr>
          <w:color w:val="000000"/>
        </w:rPr>
        <w:t>Бикмурзаев</w:t>
      </w:r>
      <w:proofErr w:type="spellEnd"/>
      <w:r w:rsidR="0086173E">
        <w:rPr>
          <w:color w:val="000000"/>
        </w:rPr>
        <w:t xml:space="preserve"> </w:t>
      </w:r>
      <w:proofErr w:type="spellStart"/>
      <w:r w:rsidR="0086173E">
        <w:rPr>
          <w:color w:val="000000"/>
        </w:rPr>
        <w:t>Радимир</w:t>
      </w:r>
      <w:proofErr w:type="spellEnd"/>
      <w:r w:rsidR="0086173E">
        <w:rPr>
          <w:color w:val="000000"/>
        </w:rPr>
        <w:t xml:space="preserve">, </w:t>
      </w:r>
      <w:proofErr w:type="spellStart"/>
      <w:r w:rsidR="0086173E">
        <w:rPr>
          <w:color w:val="000000"/>
        </w:rPr>
        <w:t>Султангазиев</w:t>
      </w:r>
      <w:proofErr w:type="spellEnd"/>
      <w:r w:rsidR="0086173E">
        <w:rPr>
          <w:color w:val="000000"/>
        </w:rPr>
        <w:t xml:space="preserve"> </w:t>
      </w:r>
      <w:proofErr w:type="spellStart"/>
      <w:r w:rsidR="0086173E">
        <w:rPr>
          <w:color w:val="000000"/>
        </w:rPr>
        <w:t>Данияр</w:t>
      </w:r>
      <w:proofErr w:type="spellEnd"/>
      <w:r w:rsidR="0086173E">
        <w:rPr>
          <w:color w:val="000000"/>
        </w:rPr>
        <w:t xml:space="preserve">, </w:t>
      </w:r>
      <w:proofErr w:type="spellStart"/>
      <w:r w:rsidR="0086173E">
        <w:rPr>
          <w:color w:val="000000"/>
        </w:rPr>
        <w:t>Минанбетов</w:t>
      </w:r>
      <w:proofErr w:type="spellEnd"/>
      <w:r w:rsidR="0086173E">
        <w:rPr>
          <w:color w:val="000000"/>
        </w:rPr>
        <w:t xml:space="preserve"> Наиль. </w:t>
      </w:r>
      <w:r>
        <w:rPr>
          <w:color w:val="000000"/>
        </w:rPr>
        <w:t>В третий класс переведены 2</w:t>
      </w:r>
      <w:r w:rsidR="0086173E">
        <w:rPr>
          <w:color w:val="000000"/>
        </w:rPr>
        <w:t xml:space="preserve">4 учащихся. </w:t>
      </w:r>
      <w:r>
        <w:rPr>
          <w:color w:val="000000"/>
        </w:rPr>
        <w:t xml:space="preserve"> </w:t>
      </w:r>
    </w:p>
    <w:p w:rsidR="0086173E" w:rsidRDefault="008C0175" w:rsidP="00300716">
      <w:pPr>
        <w:jc w:val="both"/>
      </w:pPr>
      <w:r>
        <w:t xml:space="preserve">В 3 классе (классный руководитель </w:t>
      </w:r>
      <w:proofErr w:type="spellStart"/>
      <w:r>
        <w:t>Утебаева</w:t>
      </w:r>
      <w:proofErr w:type="spellEnd"/>
      <w:r>
        <w:t xml:space="preserve"> С.А.) качество знаний составило 53,8 %. На отлично закончили учебный год</w:t>
      </w:r>
      <w:r w:rsidRPr="008C0175">
        <w:rPr>
          <w:color w:val="000000"/>
        </w:rPr>
        <w:t xml:space="preserve"> </w:t>
      </w:r>
      <w:proofErr w:type="spellStart"/>
      <w:r>
        <w:rPr>
          <w:color w:val="000000"/>
        </w:rPr>
        <w:t>Абдрахманов</w:t>
      </w:r>
      <w:proofErr w:type="spellEnd"/>
      <w:r>
        <w:rPr>
          <w:color w:val="000000"/>
        </w:rPr>
        <w:t xml:space="preserve"> Эльдар,  </w:t>
      </w:r>
      <w:proofErr w:type="spellStart"/>
      <w:r>
        <w:rPr>
          <w:color w:val="000000"/>
        </w:rPr>
        <w:t>Султангазиев</w:t>
      </w:r>
      <w:proofErr w:type="spellEnd"/>
      <w:r>
        <w:rPr>
          <w:color w:val="000000"/>
        </w:rPr>
        <w:t xml:space="preserve"> Роман, </w:t>
      </w:r>
      <w:proofErr w:type="spellStart"/>
      <w:r>
        <w:rPr>
          <w:color w:val="000000"/>
        </w:rPr>
        <w:t>Таналиев</w:t>
      </w:r>
      <w:proofErr w:type="spellEnd"/>
      <w:r>
        <w:rPr>
          <w:color w:val="000000"/>
        </w:rPr>
        <w:t xml:space="preserve"> Эльвир. </w:t>
      </w:r>
      <w:proofErr w:type="spellStart"/>
      <w:r>
        <w:rPr>
          <w:color w:val="000000"/>
        </w:rPr>
        <w:t>Досмухамбетов</w:t>
      </w:r>
      <w:proofErr w:type="spellEnd"/>
      <w:r>
        <w:rPr>
          <w:color w:val="000000"/>
        </w:rPr>
        <w:t xml:space="preserve"> имеет академические задолженности по русскому языку, математике, литературному чтению, окружающему миру, информатике, английскому языку, он переведен условно, родителям рекомендовано пройти психолого-медико-педагогическую комиссию.</w:t>
      </w:r>
    </w:p>
    <w:p w:rsidR="00300716" w:rsidRDefault="00300716" w:rsidP="00300716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В </w:t>
      </w:r>
      <w:r w:rsidR="008C0175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-ом классе </w:t>
      </w:r>
      <w:r>
        <w:rPr>
          <w:color w:val="000000"/>
        </w:rPr>
        <w:t xml:space="preserve">(классный руководитель </w:t>
      </w:r>
      <w:proofErr w:type="spellStart"/>
      <w:r>
        <w:rPr>
          <w:color w:val="000000"/>
        </w:rPr>
        <w:t>Давлеталиева</w:t>
      </w:r>
      <w:proofErr w:type="spellEnd"/>
      <w:r>
        <w:rPr>
          <w:color w:val="000000"/>
        </w:rPr>
        <w:t xml:space="preserve"> Г.Х..) качество знаний составило 5</w:t>
      </w:r>
      <w:r w:rsidR="008C0175">
        <w:rPr>
          <w:color w:val="000000"/>
        </w:rPr>
        <w:t>5</w:t>
      </w:r>
      <w:r>
        <w:rPr>
          <w:color w:val="000000"/>
        </w:rPr>
        <w:t xml:space="preserve"> %. В классе на конец года обучалось </w:t>
      </w:r>
      <w:r w:rsidR="008C0175">
        <w:rPr>
          <w:color w:val="000000"/>
        </w:rPr>
        <w:t>20</w:t>
      </w:r>
      <w:r>
        <w:rPr>
          <w:color w:val="000000"/>
        </w:rPr>
        <w:t xml:space="preserve"> детей. На «отлично» закончили учебный год  </w:t>
      </w:r>
      <w:proofErr w:type="spellStart"/>
      <w:r>
        <w:rPr>
          <w:color w:val="000000"/>
        </w:rPr>
        <w:t>Джумамухамедов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Ильгиз</w:t>
      </w:r>
      <w:proofErr w:type="spellEnd"/>
      <w:r>
        <w:rPr>
          <w:color w:val="000000"/>
        </w:rPr>
        <w:t xml:space="preserve">, Абдуллаев Тимур, </w:t>
      </w:r>
      <w:r w:rsidR="008C0175">
        <w:rPr>
          <w:color w:val="000000"/>
        </w:rPr>
        <w:t xml:space="preserve">Ибрагимова Алина, </w:t>
      </w:r>
      <w:proofErr w:type="spellStart"/>
      <w:r w:rsidR="001444D5">
        <w:rPr>
          <w:color w:val="000000"/>
        </w:rPr>
        <w:t>Кулбаев</w:t>
      </w:r>
      <w:proofErr w:type="spellEnd"/>
      <w:r w:rsidR="001444D5">
        <w:rPr>
          <w:color w:val="000000"/>
        </w:rPr>
        <w:t xml:space="preserve"> </w:t>
      </w:r>
      <w:proofErr w:type="spellStart"/>
      <w:r w:rsidR="001444D5">
        <w:rPr>
          <w:color w:val="000000"/>
        </w:rPr>
        <w:t>Расим</w:t>
      </w:r>
      <w:proofErr w:type="spellEnd"/>
      <w:r w:rsidR="001444D5">
        <w:rPr>
          <w:color w:val="000000"/>
        </w:rPr>
        <w:t xml:space="preserve">. Все 20 учащихся переведены в </w:t>
      </w:r>
      <w:r>
        <w:rPr>
          <w:color w:val="000000"/>
        </w:rPr>
        <w:t>4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300716" w:rsidRDefault="00300716" w:rsidP="00300716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В </w:t>
      </w:r>
      <w:r w:rsidR="001444D5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-м классе </w:t>
      </w:r>
      <w:r>
        <w:rPr>
          <w:color w:val="000000"/>
        </w:rPr>
        <w:t xml:space="preserve">(классный руководитель </w:t>
      </w:r>
      <w:r w:rsidR="001444D5">
        <w:rPr>
          <w:color w:val="000000"/>
        </w:rPr>
        <w:t>Садыкова А.С</w:t>
      </w:r>
      <w:r>
        <w:rPr>
          <w:color w:val="000000"/>
        </w:rPr>
        <w:t xml:space="preserve">.) качество знаний составило </w:t>
      </w:r>
      <w:r w:rsidR="001444D5">
        <w:rPr>
          <w:color w:val="000000"/>
        </w:rPr>
        <w:t>45,5</w:t>
      </w:r>
      <w:r>
        <w:rPr>
          <w:color w:val="000000"/>
        </w:rPr>
        <w:t xml:space="preserve"> %.  На «отлично» закончила учебный год </w:t>
      </w:r>
      <w:proofErr w:type="spellStart"/>
      <w:r>
        <w:rPr>
          <w:color w:val="000000"/>
        </w:rPr>
        <w:t>Минанбетова</w:t>
      </w:r>
      <w:proofErr w:type="spellEnd"/>
      <w:r>
        <w:rPr>
          <w:color w:val="000000"/>
        </w:rPr>
        <w:t xml:space="preserve"> Юлиана.  Неуспевающих нет. В классе на конец года обучалось 11 детей. </w:t>
      </w:r>
    </w:p>
    <w:p w:rsidR="00300716" w:rsidRDefault="00300716" w:rsidP="00300716">
      <w:pPr>
        <w:jc w:val="both"/>
      </w:pPr>
      <w:r>
        <w:rPr>
          <w:b/>
          <w:bCs/>
          <w:color w:val="000000"/>
        </w:rPr>
        <w:t xml:space="preserve">В </w:t>
      </w:r>
      <w:r w:rsidR="001444D5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-м классе </w:t>
      </w:r>
      <w:r>
        <w:rPr>
          <w:color w:val="000000"/>
        </w:rPr>
        <w:t xml:space="preserve">(классный руководитель </w:t>
      </w:r>
      <w:proofErr w:type="spellStart"/>
      <w:r>
        <w:rPr>
          <w:color w:val="000000"/>
        </w:rPr>
        <w:t>Джуманова</w:t>
      </w:r>
      <w:proofErr w:type="spellEnd"/>
      <w:r>
        <w:rPr>
          <w:color w:val="000000"/>
        </w:rPr>
        <w:t xml:space="preserve"> Св. Н.</w:t>
      </w:r>
      <w:r w:rsidR="001444D5">
        <w:rPr>
          <w:color w:val="000000"/>
        </w:rPr>
        <w:t>) качество знаний составило 50 %.  «Отличников» нет.</w:t>
      </w:r>
      <w:r>
        <w:rPr>
          <w:color w:val="000000"/>
        </w:rPr>
        <w:t xml:space="preserve">  Неуспевающих нет. В классе на конец года обучалось 1</w:t>
      </w:r>
      <w:r w:rsidR="001444D5">
        <w:rPr>
          <w:color w:val="000000"/>
        </w:rPr>
        <w:t>2</w:t>
      </w:r>
      <w:r>
        <w:rPr>
          <w:color w:val="000000"/>
        </w:rPr>
        <w:t xml:space="preserve"> детей. </w:t>
      </w:r>
      <w:r w:rsidR="00263C2A">
        <w:rPr>
          <w:color w:val="000000"/>
        </w:rPr>
        <w:t>Все 12 переведены в 7 класс.</w:t>
      </w:r>
    </w:p>
    <w:p w:rsidR="00300716" w:rsidRDefault="00300716" w:rsidP="00300716">
      <w:pPr>
        <w:jc w:val="both"/>
      </w:pPr>
      <w:r>
        <w:rPr>
          <w:b/>
          <w:bCs/>
          <w:color w:val="000000"/>
        </w:rPr>
        <w:t xml:space="preserve">В </w:t>
      </w:r>
      <w:r w:rsidR="00263C2A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-м классе </w:t>
      </w:r>
      <w:r>
        <w:rPr>
          <w:color w:val="000000"/>
        </w:rPr>
        <w:t xml:space="preserve">(классный руководитель </w:t>
      </w:r>
      <w:proofErr w:type="spellStart"/>
      <w:r>
        <w:rPr>
          <w:color w:val="000000"/>
        </w:rPr>
        <w:t>Джумамухамедова</w:t>
      </w:r>
      <w:proofErr w:type="spellEnd"/>
      <w:r>
        <w:rPr>
          <w:color w:val="000000"/>
        </w:rPr>
        <w:t xml:space="preserve"> Г.Ф.) качество знаний составило </w:t>
      </w:r>
      <w:r w:rsidR="00263C2A">
        <w:rPr>
          <w:color w:val="000000"/>
        </w:rPr>
        <w:t>35</w:t>
      </w:r>
      <w:r>
        <w:rPr>
          <w:color w:val="000000"/>
        </w:rPr>
        <w:t>,7 %. В классе на конец года обучалось 1</w:t>
      </w:r>
      <w:r w:rsidR="00263C2A">
        <w:rPr>
          <w:color w:val="000000"/>
        </w:rPr>
        <w:t>4 детей. На «отлично» закончил</w:t>
      </w:r>
      <w:r>
        <w:rPr>
          <w:color w:val="000000"/>
        </w:rPr>
        <w:t xml:space="preserve"> учебный год </w:t>
      </w:r>
      <w:r w:rsidR="00263C2A">
        <w:rPr>
          <w:color w:val="000000"/>
        </w:rPr>
        <w:t xml:space="preserve"> </w:t>
      </w:r>
      <w:proofErr w:type="spellStart"/>
      <w:r w:rsidR="00263C2A">
        <w:rPr>
          <w:color w:val="000000"/>
        </w:rPr>
        <w:t>Бикмурзаев</w:t>
      </w:r>
      <w:proofErr w:type="spellEnd"/>
      <w:r w:rsidR="00263C2A">
        <w:rPr>
          <w:color w:val="000000"/>
        </w:rPr>
        <w:t xml:space="preserve"> Амир</w:t>
      </w:r>
      <w:r>
        <w:rPr>
          <w:color w:val="000000"/>
        </w:rPr>
        <w:t xml:space="preserve">. </w:t>
      </w:r>
      <w:r w:rsidR="00263C2A">
        <w:rPr>
          <w:color w:val="000000"/>
        </w:rPr>
        <w:t>Все переведены в 8 класс.</w:t>
      </w:r>
    </w:p>
    <w:p w:rsidR="00300716" w:rsidRDefault="00300716" w:rsidP="00300716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="00263C2A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-м классе </w:t>
      </w:r>
      <w:r>
        <w:rPr>
          <w:color w:val="000000"/>
        </w:rPr>
        <w:t xml:space="preserve">(классный руководитель </w:t>
      </w:r>
      <w:proofErr w:type="spellStart"/>
      <w:r>
        <w:rPr>
          <w:color w:val="000000"/>
        </w:rPr>
        <w:t>Баймухамедова</w:t>
      </w:r>
      <w:proofErr w:type="spellEnd"/>
      <w:r>
        <w:rPr>
          <w:color w:val="000000"/>
        </w:rPr>
        <w:t xml:space="preserve"> Т.Х.) качество знаний составило </w:t>
      </w:r>
      <w:r w:rsidR="00263C2A">
        <w:rPr>
          <w:color w:val="000000"/>
        </w:rPr>
        <w:t>36,4</w:t>
      </w:r>
      <w:r>
        <w:rPr>
          <w:color w:val="000000"/>
        </w:rPr>
        <w:t>%.  В классе на конец года обучалось 1</w:t>
      </w:r>
      <w:r w:rsidR="00263C2A">
        <w:rPr>
          <w:color w:val="000000"/>
        </w:rPr>
        <w:t>1</w:t>
      </w:r>
      <w:r>
        <w:rPr>
          <w:color w:val="000000"/>
        </w:rPr>
        <w:t xml:space="preserve"> детей.  Все переведены в </w:t>
      </w:r>
      <w:r w:rsidR="00263C2A">
        <w:rPr>
          <w:color w:val="000000"/>
        </w:rPr>
        <w:t>9</w:t>
      </w:r>
      <w:r>
        <w:rPr>
          <w:color w:val="000000"/>
        </w:rPr>
        <w:t xml:space="preserve"> класс.</w:t>
      </w:r>
    </w:p>
    <w:p w:rsidR="00300716" w:rsidRDefault="00300716" w:rsidP="00300716">
      <w:pPr>
        <w:jc w:val="both"/>
      </w:pPr>
      <w:r>
        <w:rPr>
          <w:color w:val="000000"/>
        </w:rPr>
        <w:t xml:space="preserve">В </w:t>
      </w:r>
      <w:r w:rsidR="00263C2A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-м классе </w:t>
      </w:r>
      <w:r>
        <w:rPr>
          <w:color w:val="000000"/>
        </w:rPr>
        <w:t xml:space="preserve">(классный руководитель </w:t>
      </w:r>
      <w:proofErr w:type="spellStart"/>
      <w:r>
        <w:rPr>
          <w:color w:val="000000"/>
        </w:rPr>
        <w:t>Салимова</w:t>
      </w:r>
      <w:proofErr w:type="spellEnd"/>
      <w:r>
        <w:rPr>
          <w:color w:val="000000"/>
        </w:rPr>
        <w:t xml:space="preserve"> Ф.Я.) качество знаний составило 30,7 %. </w:t>
      </w:r>
      <w:proofErr w:type="spellStart"/>
      <w:r>
        <w:rPr>
          <w:color w:val="000000"/>
        </w:rPr>
        <w:t>Бисембеев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Арслан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Джиенбулатова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Неллия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Джуманов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Галимзянова</w:t>
      </w:r>
      <w:proofErr w:type="spellEnd"/>
      <w:r>
        <w:rPr>
          <w:color w:val="000000"/>
        </w:rPr>
        <w:t xml:space="preserve"> Диана закончили учебный год на «отлично». Все  13 учащихся </w:t>
      </w:r>
      <w:r w:rsidR="00263C2A">
        <w:rPr>
          <w:color w:val="000000"/>
        </w:rPr>
        <w:t>допущены к итоговой аттестации.</w:t>
      </w:r>
      <w:r>
        <w:rPr>
          <w:color w:val="000000"/>
        </w:rPr>
        <w:t xml:space="preserve"> </w:t>
      </w:r>
    </w:p>
    <w:p w:rsidR="00300716" w:rsidRDefault="00300716" w:rsidP="00300716"/>
    <w:p w:rsidR="00300716" w:rsidRDefault="00300716" w:rsidP="00300716">
      <w:pPr>
        <w:jc w:val="both"/>
      </w:pPr>
      <w:r>
        <w:rPr>
          <w:b/>
          <w:bCs/>
          <w:color w:val="000000"/>
        </w:rPr>
        <w:t>Качество знаний учащихся</w:t>
      </w:r>
    </w:p>
    <w:p w:rsidR="00300716" w:rsidRDefault="00300716" w:rsidP="00300716">
      <w:pPr>
        <w:jc w:val="both"/>
      </w:pPr>
      <w:r>
        <w:rPr>
          <w:color w:val="000000"/>
        </w:rPr>
        <w:t>В период с 1</w:t>
      </w:r>
      <w:r w:rsidR="005F25CC">
        <w:rPr>
          <w:color w:val="000000"/>
        </w:rPr>
        <w:t>0</w:t>
      </w:r>
      <w:r>
        <w:rPr>
          <w:color w:val="000000"/>
        </w:rPr>
        <w:t>.10.201</w:t>
      </w:r>
      <w:r w:rsidR="00263C2A">
        <w:rPr>
          <w:color w:val="000000"/>
        </w:rPr>
        <w:t>6</w:t>
      </w:r>
      <w:r>
        <w:rPr>
          <w:color w:val="000000"/>
        </w:rPr>
        <w:t xml:space="preserve"> по 28.10.201</w:t>
      </w:r>
      <w:r w:rsidR="00263C2A">
        <w:rPr>
          <w:color w:val="000000"/>
        </w:rPr>
        <w:t>6</w:t>
      </w:r>
      <w:r>
        <w:rPr>
          <w:color w:val="000000"/>
        </w:rPr>
        <w:t>г. в МБОУ «</w:t>
      </w:r>
      <w:proofErr w:type="spellStart"/>
      <w:r>
        <w:rPr>
          <w:color w:val="000000"/>
        </w:rPr>
        <w:t>Джанайская</w:t>
      </w:r>
      <w:proofErr w:type="spellEnd"/>
      <w:r>
        <w:rPr>
          <w:color w:val="000000"/>
        </w:rPr>
        <w:t xml:space="preserve">  ООШ» прошел школьный этап всероссийской олимпиады школьников.</w:t>
      </w:r>
    </w:p>
    <w:p w:rsidR="00300716" w:rsidRDefault="00300716" w:rsidP="00300716">
      <w:pPr>
        <w:jc w:val="both"/>
      </w:pPr>
      <w:r>
        <w:rPr>
          <w:b/>
          <w:bCs/>
          <w:color w:val="000000"/>
        </w:rPr>
        <w:t>Цель:</w:t>
      </w:r>
    </w:p>
    <w:p w:rsidR="00300716" w:rsidRDefault="00300716" w:rsidP="00300716">
      <w:pPr>
        <w:jc w:val="both"/>
      </w:pPr>
      <w:r>
        <w:rPr>
          <w:color w:val="000000"/>
        </w:rPr>
        <w:t>1. Стимулирование и мотивация интеллектуального развития учащихся.</w:t>
      </w:r>
    </w:p>
    <w:p w:rsidR="00300716" w:rsidRDefault="00300716" w:rsidP="00300716">
      <w:pPr>
        <w:jc w:val="both"/>
      </w:pPr>
      <w:r>
        <w:rPr>
          <w:color w:val="000000"/>
        </w:rPr>
        <w:lastRenderedPageBreak/>
        <w:t>2. Содействие в профессиональном самоопределении учащихся.</w:t>
      </w:r>
    </w:p>
    <w:p w:rsidR="00300716" w:rsidRDefault="00300716" w:rsidP="00300716">
      <w:pPr>
        <w:jc w:val="both"/>
      </w:pPr>
      <w:r>
        <w:rPr>
          <w:color w:val="000000"/>
        </w:rPr>
        <w:t>3. Совершенствование методики работы с одаренными учащимися.</w:t>
      </w:r>
    </w:p>
    <w:p w:rsidR="00300716" w:rsidRDefault="00300716" w:rsidP="00300716">
      <w:pPr>
        <w:jc w:val="both"/>
      </w:pPr>
      <w:r>
        <w:rPr>
          <w:color w:val="000000"/>
        </w:rPr>
        <w:t>В целях организации школьного этапа олимпиады был издан приказ по школе «Об организации школьного этапа всероссийской олимпиады школьников», создан оргкомитет, избрано жюри. В состав оргкомитета, ответственного за проведение Олимпиады, вошли члены методического совета, в состав жюри – педагоги школы.</w:t>
      </w:r>
    </w:p>
    <w:p w:rsidR="00300716" w:rsidRDefault="00300716" w:rsidP="00300716">
      <w:pPr>
        <w:rPr>
          <w:color w:val="000000"/>
        </w:rPr>
      </w:pPr>
      <w:r>
        <w:rPr>
          <w:color w:val="000000"/>
        </w:rPr>
        <w:t>В олимпиаде принимали участие все желающие учащиеся 5– 9  классов.</w:t>
      </w:r>
    </w:p>
    <w:p w:rsidR="00300716" w:rsidRDefault="00300716" w:rsidP="00300716">
      <w:pPr>
        <w:rPr>
          <w:color w:val="000000"/>
        </w:rPr>
      </w:pPr>
      <w:r>
        <w:rPr>
          <w:color w:val="000000"/>
        </w:rPr>
        <w:t xml:space="preserve">Победители школьного этапа были делегированы на районные олимпиады по предметам. Результаты участия в муниципальном этапе всероссийской олимпиады школьников: </w:t>
      </w:r>
    </w:p>
    <w:p w:rsidR="00300716" w:rsidRDefault="00300716" w:rsidP="00300716">
      <w:proofErr w:type="spellStart"/>
      <w:r>
        <w:t>Джуманов</w:t>
      </w:r>
      <w:proofErr w:type="spellEnd"/>
      <w:r>
        <w:t xml:space="preserve"> </w:t>
      </w:r>
      <w:proofErr w:type="spellStart"/>
      <w:r w:rsidR="005F25CC">
        <w:t>Р</w:t>
      </w:r>
      <w:r>
        <w:t>евас</w:t>
      </w:r>
      <w:proofErr w:type="spellEnd"/>
      <w:r>
        <w:t xml:space="preserve"> – </w:t>
      </w:r>
      <w:r w:rsidR="005F25CC">
        <w:t>9</w:t>
      </w:r>
      <w:r>
        <w:t xml:space="preserve"> класс, </w:t>
      </w:r>
      <w:r w:rsidR="005268AB">
        <w:t>химия</w:t>
      </w:r>
      <w:r>
        <w:t xml:space="preserve"> (</w:t>
      </w:r>
      <w:r w:rsidR="005268AB">
        <w:t>призер</w:t>
      </w:r>
      <w:r>
        <w:t>)</w:t>
      </w:r>
      <w:r w:rsidR="005268AB">
        <w:t>, технология (призер)</w:t>
      </w:r>
    </w:p>
    <w:p w:rsidR="00300716" w:rsidRDefault="00300716" w:rsidP="00300716">
      <w:proofErr w:type="spellStart"/>
      <w:r>
        <w:t>Бисембеев</w:t>
      </w:r>
      <w:proofErr w:type="spellEnd"/>
      <w:r>
        <w:t xml:space="preserve"> </w:t>
      </w:r>
      <w:proofErr w:type="spellStart"/>
      <w:r>
        <w:t>Арслан</w:t>
      </w:r>
      <w:proofErr w:type="spellEnd"/>
      <w:r>
        <w:t xml:space="preserve"> – </w:t>
      </w:r>
      <w:r w:rsidR="005268AB">
        <w:t>9</w:t>
      </w:r>
      <w:r>
        <w:t xml:space="preserve"> класс, </w:t>
      </w:r>
      <w:r w:rsidR="005268AB">
        <w:t>ОБЖ(1 место)</w:t>
      </w:r>
    </w:p>
    <w:p w:rsidR="00300716" w:rsidRDefault="005268AB" w:rsidP="00300716">
      <w:proofErr w:type="spellStart"/>
      <w:r>
        <w:t>Ашралиев</w:t>
      </w:r>
      <w:proofErr w:type="spellEnd"/>
      <w:r>
        <w:t xml:space="preserve"> </w:t>
      </w:r>
      <w:proofErr w:type="spellStart"/>
      <w:r>
        <w:t>Эльгам</w:t>
      </w:r>
      <w:proofErr w:type="spellEnd"/>
      <w:r w:rsidR="00300716">
        <w:t xml:space="preserve"> -  </w:t>
      </w:r>
      <w:r>
        <w:t>8</w:t>
      </w:r>
      <w:r w:rsidR="00300716">
        <w:t xml:space="preserve"> класс,  </w:t>
      </w:r>
      <w:r>
        <w:t>история</w:t>
      </w:r>
      <w:r w:rsidR="00300716">
        <w:t xml:space="preserve"> (</w:t>
      </w:r>
      <w:r>
        <w:t>призер</w:t>
      </w:r>
      <w:r w:rsidR="00300716">
        <w:t>)</w:t>
      </w:r>
    </w:p>
    <w:p w:rsidR="00300716" w:rsidRDefault="005268AB" w:rsidP="00300716">
      <w:proofErr w:type="spellStart"/>
      <w:r>
        <w:t>Джанбекова</w:t>
      </w:r>
      <w:proofErr w:type="spellEnd"/>
      <w:r>
        <w:t xml:space="preserve"> </w:t>
      </w:r>
      <w:proofErr w:type="spellStart"/>
      <w:r>
        <w:t>Руфия</w:t>
      </w:r>
      <w:proofErr w:type="spellEnd"/>
      <w:r w:rsidR="00300716">
        <w:t xml:space="preserve"> – 8 класс,   </w:t>
      </w:r>
      <w:r>
        <w:t xml:space="preserve">математика </w:t>
      </w:r>
      <w:r w:rsidR="00300716">
        <w:t>(</w:t>
      </w:r>
      <w:r>
        <w:t>призер), ОБЖ (призер)</w:t>
      </w:r>
    </w:p>
    <w:p w:rsidR="00300716" w:rsidRDefault="00300716" w:rsidP="00300716">
      <w:pPr>
        <w:jc w:val="both"/>
      </w:pPr>
      <w:r>
        <w:rPr>
          <w:color w:val="000000"/>
        </w:rPr>
        <w:t xml:space="preserve">            Согласно Закону Российской Федерации “Об образовании”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300716" w:rsidRDefault="00300716" w:rsidP="00300716">
      <w:pPr>
        <w:jc w:val="both"/>
      </w:pPr>
      <w:r>
        <w:rPr>
          <w:color w:val="000000"/>
        </w:rPr>
        <w:t>   Какие результаты будут получены во многом зависит от предварительной подготовки школы к этому напряженному и очень ответственному периоду.</w:t>
      </w:r>
    </w:p>
    <w:p w:rsidR="00300716" w:rsidRDefault="00300716" w:rsidP="00300716">
      <w:pPr>
        <w:jc w:val="both"/>
      </w:pPr>
      <w:r>
        <w:rPr>
          <w:color w:val="000000"/>
        </w:rPr>
        <w:t>На основании Положения о государственной (итоговой) аттестации выпускников ОУ РФ был разработан план подготовки к государственной (итоговой) аттестации.    Согласно плану, работа велась по следующим направлениям: организационные вопросы, работа с педагогическим коллективом, работа с родителями (законными представителями), работа с учащимися.</w:t>
      </w:r>
    </w:p>
    <w:p w:rsidR="00300716" w:rsidRDefault="00300716" w:rsidP="00300716">
      <w:pPr>
        <w:jc w:val="both"/>
      </w:pPr>
      <w:r>
        <w:rPr>
          <w:color w:val="000000"/>
        </w:rPr>
        <w:t>      В своей деятельности по подготовке и проведению государственной (итоговой) аттестации администрация школы и педагогический коллектив руководствовались нормативно – распорядительными документами федерального, регионального, муниципального, школьного уровней. Папки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совещаниях.</w:t>
      </w:r>
    </w:p>
    <w:p w:rsidR="00300716" w:rsidRDefault="00300716" w:rsidP="00300716">
      <w:pPr>
        <w:rPr>
          <w:b/>
          <w:u w:val="single"/>
        </w:rPr>
      </w:pPr>
      <w:r>
        <w:rPr>
          <w:b/>
          <w:u w:val="single"/>
        </w:rPr>
        <w:t>Результаты ГИА. Приложение 1</w:t>
      </w:r>
    </w:p>
    <w:p w:rsidR="00300716" w:rsidRDefault="00300716" w:rsidP="00300716"/>
    <w:p w:rsidR="00300716" w:rsidRDefault="00300716" w:rsidP="00300716">
      <w:r>
        <w:t xml:space="preserve">   </w:t>
      </w:r>
      <w:r>
        <w:rPr>
          <w:rStyle w:val="a4"/>
        </w:rPr>
        <w:t>Развитие учительского потенциала – одно из направлений национальной образовательной инициативы «Наша новая школа»</w:t>
      </w:r>
    </w:p>
    <w:p w:rsidR="00300716" w:rsidRDefault="00300716" w:rsidP="00300716">
      <w:pPr>
        <w:jc w:val="both"/>
      </w:pPr>
      <w:r>
        <w:rPr>
          <w:b/>
          <w:bCs/>
        </w:rPr>
        <w:t>Квалификация педагогического коллектива:</w:t>
      </w:r>
    </w:p>
    <w:p w:rsidR="00300716" w:rsidRDefault="00300716" w:rsidP="00300716">
      <w:pPr>
        <w:jc w:val="both"/>
        <w:rPr>
          <w:color w:val="000000"/>
        </w:rPr>
      </w:pPr>
      <w:r>
        <w:rPr>
          <w:color w:val="000000"/>
        </w:rPr>
        <w:t>Педагогический коллектив школы – 1</w:t>
      </w:r>
      <w:r w:rsidR="003A1116">
        <w:rPr>
          <w:color w:val="000000"/>
        </w:rPr>
        <w:t>3</w:t>
      </w:r>
      <w:r>
        <w:rPr>
          <w:color w:val="000000"/>
        </w:rPr>
        <w:t xml:space="preserve"> педагогов: 8 из них имеют высшую квалификационную категорию (6</w:t>
      </w:r>
      <w:r w:rsidR="003A1116">
        <w:rPr>
          <w:color w:val="000000"/>
        </w:rPr>
        <w:t>2</w:t>
      </w:r>
      <w:r>
        <w:rPr>
          <w:color w:val="000000"/>
        </w:rPr>
        <w:t>%), 3 – первую (2</w:t>
      </w:r>
      <w:r w:rsidR="003A1116">
        <w:rPr>
          <w:color w:val="000000"/>
        </w:rPr>
        <w:t>3</w:t>
      </w:r>
      <w:r>
        <w:rPr>
          <w:color w:val="000000"/>
        </w:rPr>
        <w:t xml:space="preserve">%). Каждые пять лет согласно графику курсовой подготовки учителя школы проходят курсы повышения квалификации. </w:t>
      </w:r>
    </w:p>
    <w:p w:rsidR="00300716" w:rsidRDefault="00300716" w:rsidP="00300716">
      <w:pPr>
        <w:jc w:val="both"/>
        <w:rPr>
          <w:color w:val="000000"/>
        </w:rPr>
      </w:pPr>
    </w:p>
    <w:p w:rsidR="00300716" w:rsidRDefault="00300716" w:rsidP="00300716">
      <w:pPr>
        <w:jc w:val="both"/>
      </w:pPr>
      <w:r>
        <w:rPr>
          <w:b/>
          <w:bCs/>
        </w:rPr>
        <w:t>4. Анализ методической работы педагогического коллектива.</w:t>
      </w:r>
    </w:p>
    <w:p w:rsidR="00300716" w:rsidRDefault="00300716" w:rsidP="00300716">
      <w:pPr>
        <w:jc w:val="both"/>
      </w:pPr>
      <w:r>
        <w:rPr>
          <w:color w:val="000000"/>
        </w:rPr>
        <w:t>   Цель анализа: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300716" w:rsidRDefault="00300716" w:rsidP="00300716">
      <w:pPr>
        <w:jc w:val="both"/>
      </w:pPr>
      <w:r>
        <w:rPr>
          <w:color w:val="000000"/>
        </w:rPr>
        <w:t>   Методическая работа в 201</w:t>
      </w:r>
      <w:r w:rsidR="003A1116">
        <w:rPr>
          <w:color w:val="000000"/>
        </w:rPr>
        <w:t>6</w:t>
      </w:r>
      <w:r>
        <w:rPr>
          <w:color w:val="000000"/>
        </w:rPr>
        <w:t>-201</w:t>
      </w:r>
      <w:r w:rsidR="003A1116">
        <w:rPr>
          <w:color w:val="000000"/>
        </w:rPr>
        <w:t>7</w:t>
      </w:r>
      <w:r>
        <w:rPr>
          <w:color w:val="000000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300716" w:rsidRDefault="00300716" w:rsidP="00300716">
      <w:pPr>
        <w:jc w:val="both"/>
      </w:pPr>
      <w:r>
        <w:rPr>
          <w:color w:val="000000"/>
        </w:rPr>
        <w:t>   В 201</w:t>
      </w:r>
      <w:r w:rsidR="003A1116">
        <w:rPr>
          <w:color w:val="000000"/>
        </w:rPr>
        <w:t>6</w:t>
      </w:r>
      <w:r>
        <w:rPr>
          <w:color w:val="000000"/>
        </w:rPr>
        <w:t>-201</w:t>
      </w:r>
      <w:r w:rsidR="003A1116">
        <w:rPr>
          <w:color w:val="000000"/>
        </w:rPr>
        <w:t>7</w:t>
      </w:r>
      <w:r>
        <w:rPr>
          <w:color w:val="000000"/>
        </w:rPr>
        <w:t xml:space="preserve"> учебном году коллектив школы работал над методической темой: </w:t>
      </w:r>
      <w:r>
        <w:t>«</w:t>
      </w:r>
      <w:r w:rsidR="003A1116">
        <w:t>Создание комфортных условий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технологий»</w:t>
      </w:r>
      <w:r>
        <w:t>»</w:t>
      </w:r>
    </w:p>
    <w:p w:rsidR="00300716" w:rsidRDefault="00300716" w:rsidP="00300716">
      <w:pPr>
        <w:jc w:val="both"/>
      </w:pPr>
      <w:r>
        <w:rPr>
          <w:color w:val="000000"/>
        </w:rPr>
        <w:t>Для решения поставленных задач в школе были созданы следующие условия:</w:t>
      </w:r>
    </w:p>
    <w:p w:rsidR="00300716" w:rsidRDefault="00300716" w:rsidP="0030071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300716" w:rsidRDefault="00300716" w:rsidP="0030071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мониторинг в основе ВШК – одно из условий эффективности работы школы;</w:t>
      </w:r>
    </w:p>
    <w:p w:rsidR="00300716" w:rsidRDefault="00300716" w:rsidP="0030071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работа по обеспечению сохранности здоровья и здорового образа жизни;</w:t>
      </w:r>
    </w:p>
    <w:p w:rsidR="00300716" w:rsidRDefault="00300716" w:rsidP="0030071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работа по улучшению материально-технической базы кабинетов;</w:t>
      </w:r>
    </w:p>
    <w:p w:rsidR="00300716" w:rsidRDefault="00300716" w:rsidP="0030071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300716" w:rsidRDefault="00300716" w:rsidP="00300716">
      <w:r>
        <w:rPr>
          <w:color w:val="000000"/>
        </w:rPr>
        <w:t>    В 201</w:t>
      </w:r>
      <w:r w:rsidR="003A1116">
        <w:rPr>
          <w:color w:val="000000"/>
        </w:rPr>
        <w:t>6</w:t>
      </w:r>
      <w:r>
        <w:rPr>
          <w:color w:val="000000"/>
        </w:rPr>
        <w:t>-201</w:t>
      </w:r>
      <w:r w:rsidR="003A1116">
        <w:rPr>
          <w:color w:val="000000"/>
        </w:rPr>
        <w:t>7</w:t>
      </w:r>
      <w:r>
        <w:rPr>
          <w:color w:val="000000"/>
        </w:rPr>
        <w:t xml:space="preserve"> учебном году перед методической службой школы была поставлена цель: </w:t>
      </w:r>
      <w:r>
        <w:t xml:space="preserve">- </w:t>
      </w:r>
      <w:r w:rsidR="003A1116">
        <w:t>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личности, подготовленной к жизни в высокотехнологичном конкурентном мире.</w:t>
      </w:r>
    </w:p>
    <w:p w:rsidR="00300716" w:rsidRDefault="00300716" w:rsidP="00300716">
      <w:pPr>
        <w:jc w:val="both"/>
      </w:pPr>
      <w:r>
        <w:rPr>
          <w:color w:val="000000"/>
        </w:rPr>
        <w:t>   Для её реализации были сформулированы следующие задачи:</w:t>
      </w:r>
    </w:p>
    <w:p w:rsidR="00921AC3" w:rsidRPr="00921AC3" w:rsidRDefault="00921AC3" w:rsidP="00921AC3">
      <w:pPr>
        <w:pStyle w:val="Style4"/>
        <w:widowControl/>
        <w:numPr>
          <w:ilvl w:val="0"/>
          <w:numId w:val="12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Создание условий для реализации ФГОС начального образования (НОО) и для поэтапного введения ФГОС основного общего образования (ООО);</w:t>
      </w:r>
    </w:p>
    <w:p w:rsidR="00921AC3" w:rsidRPr="00921AC3" w:rsidRDefault="00921AC3" w:rsidP="00921AC3">
      <w:pPr>
        <w:pStyle w:val="Style4"/>
        <w:widowControl/>
        <w:numPr>
          <w:ilvl w:val="0"/>
          <w:numId w:val="12"/>
        </w:numPr>
        <w:tabs>
          <w:tab w:val="left" w:pos="1142"/>
        </w:tabs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Организовать изучение педагогическими работниками нормативных документов, регламентирующих введе</w:t>
      </w:r>
      <w:r w:rsidRPr="00921AC3">
        <w:rPr>
          <w:rStyle w:val="FontStyle17"/>
          <w:sz w:val="24"/>
          <w:szCs w:val="24"/>
        </w:rPr>
        <w:softHyphen/>
        <w:t>ние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921AC3" w:rsidRPr="00921AC3" w:rsidRDefault="00921AC3" w:rsidP="00921AC3">
      <w:pPr>
        <w:pStyle w:val="Style4"/>
        <w:widowControl/>
        <w:numPr>
          <w:ilvl w:val="0"/>
          <w:numId w:val="12"/>
        </w:numPr>
        <w:tabs>
          <w:tab w:val="left" w:pos="1142"/>
        </w:tabs>
        <w:spacing w:line="240" w:lineRule="auto"/>
        <w:ind w:right="312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Включение учителей в инновационную деятельность по введению ФГОС основного общего образования;</w:t>
      </w:r>
    </w:p>
    <w:p w:rsidR="00921AC3" w:rsidRPr="00921AC3" w:rsidRDefault="00921AC3" w:rsidP="00921AC3">
      <w:pPr>
        <w:pStyle w:val="Style4"/>
        <w:widowControl/>
        <w:numPr>
          <w:ilvl w:val="0"/>
          <w:numId w:val="12"/>
        </w:numPr>
        <w:tabs>
          <w:tab w:val="left" w:pos="1142"/>
        </w:tabs>
        <w:spacing w:line="240" w:lineRule="auto"/>
        <w:ind w:right="298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</w:t>
      </w:r>
      <w:r w:rsidRPr="00921AC3">
        <w:rPr>
          <w:rStyle w:val="FontStyle17"/>
          <w:sz w:val="24"/>
          <w:szCs w:val="24"/>
        </w:rPr>
        <w:softHyphen/>
        <w:t>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Продолжение работы по обобщению и распространению передового педагогического опыта (ППО);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Создание условий для повышения качества, вариативности и доступности образовательных услуг для детей с разным уровнем успеваемости.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Развитие системы работы с детьми, имеющими повышенные интеллектуальные способности.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Развитие ключевых компетенций обучающихся на основе использования современных педагогических тех</w:t>
      </w:r>
      <w:r w:rsidRPr="00921AC3">
        <w:rPr>
          <w:rStyle w:val="FontStyle17"/>
          <w:sz w:val="24"/>
          <w:szCs w:val="24"/>
        </w:rPr>
        <w:softHyphen/>
        <w:t>нологий и методов активного обучения.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Организовать обобщение и распространение опыта работы педагогов, эффективно работающих с одаренны</w:t>
      </w:r>
      <w:r w:rsidRPr="00921AC3">
        <w:rPr>
          <w:rStyle w:val="FontStyle17"/>
          <w:sz w:val="24"/>
          <w:szCs w:val="24"/>
        </w:rPr>
        <w:softHyphen/>
        <w:t>ми детьми.</w:t>
      </w:r>
    </w:p>
    <w:p w:rsidR="00921AC3" w:rsidRPr="00921AC3" w:rsidRDefault="00921AC3" w:rsidP="00921AC3">
      <w:pPr>
        <w:pStyle w:val="Style4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Создать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300716" w:rsidRDefault="00300716" w:rsidP="00300716"/>
    <w:p w:rsidR="00921AC3" w:rsidRPr="00921AC3" w:rsidRDefault="00921AC3" w:rsidP="00921AC3">
      <w:pPr>
        <w:pStyle w:val="Style3"/>
        <w:widowControl/>
        <w:ind w:left="715"/>
        <w:rPr>
          <w:rStyle w:val="FontStyle15"/>
          <w:sz w:val="24"/>
          <w:szCs w:val="24"/>
        </w:rPr>
      </w:pPr>
      <w:r w:rsidRPr="00921AC3">
        <w:rPr>
          <w:rStyle w:val="FontStyle15"/>
          <w:sz w:val="24"/>
          <w:szCs w:val="24"/>
        </w:rPr>
        <w:t>Организация методической работы происходила в следующих формах: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284" w:firstLine="142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тематические педагогические советы;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методический совет;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методические объединения учителей-предметников;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работа педагогов над темами по самообразованию;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открытые уроки;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аттестация педагогов;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участие педагогов в семинарах и научно-практических конференциях;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t>^</w:t>
      </w:r>
      <w:r w:rsidRPr="00921AC3">
        <w:rPr>
          <w:rStyle w:val="FontStyle17"/>
          <w:sz w:val="24"/>
          <w:szCs w:val="24"/>
        </w:rPr>
        <w:tab/>
        <w:t>курсовая переподготовка;</w:t>
      </w:r>
    </w:p>
    <w:p w:rsidR="00921AC3" w:rsidRPr="00921AC3" w:rsidRDefault="00921AC3" w:rsidP="00921AC3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921AC3">
        <w:rPr>
          <w:rStyle w:val="FontStyle17"/>
          <w:sz w:val="24"/>
          <w:szCs w:val="24"/>
        </w:rPr>
        <w:lastRenderedPageBreak/>
        <w:t>^</w:t>
      </w:r>
      <w:r w:rsidRPr="00921AC3">
        <w:rPr>
          <w:rStyle w:val="FontStyle17"/>
          <w:sz w:val="24"/>
          <w:szCs w:val="24"/>
        </w:rPr>
        <w:tab/>
        <w:t>участие в конку</w:t>
      </w:r>
      <w:r>
        <w:rPr>
          <w:rStyle w:val="FontStyle17"/>
          <w:sz w:val="24"/>
          <w:szCs w:val="24"/>
        </w:rPr>
        <w:t>рсах педагогического мастерства.</w:t>
      </w:r>
    </w:p>
    <w:p w:rsidR="00C90A55" w:rsidRDefault="00C90A55" w:rsidP="00300716">
      <w:pPr>
        <w:jc w:val="both"/>
        <w:rPr>
          <w:b/>
          <w:bCs/>
        </w:rPr>
      </w:pPr>
    </w:p>
    <w:p w:rsidR="00300716" w:rsidRDefault="00300716" w:rsidP="00300716">
      <w:pPr>
        <w:jc w:val="both"/>
      </w:pPr>
      <w:r>
        <w:rPr>
          <w:b/>
          <w:bCs/>
        </w:rPr>
        <w:t>Анализ методической работы по направлениям деятельности.</w:t>
      </w:r>
    </w:p>
    <w:p w:rsidR="00300716" w:rsidRDefault="00300716" w:rsidP="00300716">
      <w:pPr>
        <w:jc w:val="both"/>
      </w:pPr>
      <w:r>
        <w:rPr>
          <w:b/>
          <w:bCs/>
          <w:i/>
          <w:iCs/>
        </w:rPr>
        <w:t>1. Проведение педсоветов.</w:t>
      </w:r>
    </w:p>
    <w:p w:rsidR="00300716" w:rsidRDefault="00300716" w:rsidP="00300716">
      <w:pPr>
        <w:jc w:val="both"/>
      </w:pPr>
      <w:r>
        <w:rPr>
          <w:color w:val="000000"/>
        </w:rPr>
        <w:t>   В прошедшем учебном году было проведено всего 7 педсоветов:  3 тематических и 4 нетематических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соответствовало составленному плану методической работы.</w:t>
      </w:r>
    </w:p>
    <w:p w:rsidR="00300716" w:rsidRDefault="00300716" w:rsidP="00300716">
      <w:pPr>
        <w:jc w:val="both"/>
      </w:pPr>
      <w:r>
        <w:rPr>
          <w:color w:val="000000"/>
        </w:rPr>
        <w:t>   Тематические педсоветы (201</w:t>
      </w:r>
      <w:r w:rsidR="00921AC3">
        <w:rPr>
          <w:color w:val="000000"/>
        </w:rPr>
        <w:t>6</w:t>
      </w:r>
      <w:r>
        <w:rPr>
          <w:color w:val="000000"/>
        </w:rPr>
        <w:t>-201</w:t>
      </w:r>
      <w:r w:rsidR="00921AC3">
        <w:rPr>
          <w:color w:val="000000"/>
        </w:rPr>
        <w:t>7</w:t>
      </w:r>
      <w:r>
        <w:rPr>
          <w:color w:val="000000"/>
        </w:rPr>
        <w:t>учебный год)</w:t>
      </w:r>
    </w:p>
    <w:p w:rsidR="00300716" w:rsidRDefault="00300716" w:rsidP="00300716">
      <w:pPr>
        <w:pStyle w:val="a3"/>
        <w:numPr>
          <w:ilvl w:val="0"/>
          <w:numId w:val="5"/>
        </w:numPr>
        <w:spacing w:after="200" w:line="276" w:lineRule="auto"/>
      </w:pPr>
      <w:r>
        <w:rPr>
          <w:color w:val="000000"/>
        </w:rPr>
        <w:t xml:space="preserve"> </w:t>
      </w:r>
      <w:r w:rsidR="00D76008" w:rsidRPr="00233EF9">
        <w:t>«На пути перехода к ФГОС ООО…».</w:t>
      </w:r>
    </w:p>
    <w:p w:rsidR="00D76008" w:rsidRPr="00233EF9" w:rsidRDefault="00300716" w:rsidP="00D76008">
      <w:r>
        <w:t xml:space="preserve">2.  </w:t>
      </w:r>
      <w:r w:rsidR="00D76008" w:rsidRPr="00233EF9">
        <w:t>«</w:t>
      </w:r>
      <w:proofErr w:type="spellStart"/>
      <w:r w:rsidR="00D76008" w:rsidRPr="00233EF9">
        <w:rPr>
          <w:bCs/>
        </w:rPr>
        <w:t>Системно-деятельностный</w:t>
      </w:r>
      <w:proofErr w:type="spellEnd"/>
      <w:r w:rsidR="00D76008" w:rsidRPr="00233EF9">
        <w:rPr>
          <w:bCs/>
        </w:rPr>
        <w:t xml:space="preserve"> подход как методологическая основа ФГОС</w:t>
      </w:r>
      <w:r w:rsidR="00D76008" w:rsidRPr="00233EF9">
        <w:t>».</w:t>
      </w:r>
    </w:p>
    <w:p w:rsidR="00300716" w:rsidRDefault="00300716" w:rsidP="00300716"/>
    <w:p w:rsidR="00D76008" w:rsidRPr="00233EF9" w:rsidRDefault="00300716" w:rsidP="00D76008">
      <w:r>
        <w:t>3.</w:t>
      </w:r>
      <w:r>
        <w:rPr>
          <w:color w:val="003300"/>
        </w:rPr>
        <w:t xml:space="preserve"> </w:t>
      </w:r>
      <w:r w:rsidR="00D76008" w:rsidRPr="00233EF9">
        <w:t>«</w:t>
      </w:r>
      <w:r w:rsidR="00D76008" w:rsidRPr="00233EF9">
        <w:rPr>
          <w:bCs/>
          <w:iCs/>
          <w:color w:val="000000"/>
          <w:shd w:val="clear" w:color="auto" w:fill="FFFFFF"/>
        </w:rPr>
        <w:t>Современные подходы к преподаванию в условиях введения и реализации ФГОС ООО</w:t>
      </w:r>
      <w:r w:rsidR="00D76008" w:rsidRPr="00233EF9">
        <w:t>».</w:t>
      </w:r>
    </w:p>
    <w:p w:rsidR="00300716" w:rsidRDefault="00300716" w:rsidP="00300716">
      <w:r>
        <w:rPr>
          <w:color w:val="000000"/>
        </w:rPr>
        <w:t xml:space="preserve">    Все педагогические советы были подготовлены и проводились исходя из поставленной задачи «Педсовет как технология», в связи с чем в их структуру были включены следующие технологии:</w:t>
      </w:r>
    </w:p>
    <w:p w:rsidR="00300716" w:rsidRDefault="00300716" w:rsidP="00300716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работа творческой группы учителей по подготовке к педсовету;</w:t>
      </w:r>
    </w:p>
    <w:p w:rsidR="00300716" w:rsidRDefault="00300716" w:rsidP="00300716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анализ и самоанализ деятельности педагогического коллектива.</w:t>
      </w:r>
    </w:p>
    <w:p w:rsidR="00300716" w:rsidRDefault="00300716" w:rsidP="00300716">
      <w:pPr>
        <w:pStyle w:val="a3"/>
        <w:ind w:left="-142" w:firstLine="142"/>
        <w:jc w:val="both"/>
      </w:pPr>
      <w:r>
        <w:rPr>
          <w:b/>
          <w:bCs/>
          <w:i/>
          <w:iCs/>
        </w:rPr>
        <w:t>2. Работа методического совета школы.</w:t>
      </w:r>
    </w:p>
    <w:p w:rsidR="00300716" w:rsidRPr="00D76008" w:rsidRDefault="00300716" w:rsidP="00300716">
      <w:pPr>
        <w:pStyle w:val="a3"/>
        <w:ind w:left="0"/>
        <w:jc w:val="both"/>
      </w:pPr>
      <w:r w:rsidRPr="00D76008">
        <w:rPr>
          <w:color w:val="000000"/>
        </w:rPr>
        <w:t xml:space="preserve">Цель: </w:t>
      </w:r>
      <w:r w:rsidR="00D76008" w:rsidRPr="00D76008">
        <w:rPr>
          <w:color w:val="000000"/>
        </w:rPr>
        <w:t>реализация задач методической работы на текущий учебный год</w:t>
      </w:r>
      <w:r w:rsidRPr="00D76008">
        <w:rPr>
          <w:color w:val="000000"/>
        </w:rPr>
        <w:t>.</w:t>
      </w:r>
    </w:p>
    <w:p w:rsidR="00300716" w:rsidRPr="00D76008" w:rsidRDefault="00300716" w:rsidP="00300716">
      <w:pPr>
        <w:pStyle w:val="a3"/>
        <w:ind w:left="0"/>
        <w:jc w:val="both"/>
      </w:pPr>
      <w:r w:rsidRPr="00D76008">
        <w:rPr>
          <w:color w:val="000000"/>
        </w:rPr>
        <w:t>Согласно плана было проведено восемь заседаний методического совета</w:t>
      </w:r>
    </w:p>
    <w:p w:rsidR="00D76008" w:rsidRPr="00D76008" w:rsidRDefault="00300716" w:rsidP="00D76008">
      <w:pPr>
        <w:pStyle w:val="Style11"/>
        <w:widowControl/>
        <w:tabs>
          <w:tab w:val="left" w:pos="34"/>
        </w:tabs>
        <w:spacing w:line="240" w:lineRule="auto"/>
        <w:ind w:left="34"/>
        <w:rPr>
          <w:rStyle w:val="FontStyle23"/>
          <w:sz w:val="24"/>
          <w:szCs w:val="24"/>
        </w:rPr>
      </w:pPr>
      <w:r w:rsidRPr="00D76008">
        <w:t xml:space="preserve">1. </w:t>
      </w:r>
      <w:r w:rsidR="00D76008" w:rsidRPr="00D76008">
        <w:rPr>
          <w:rStyle w:val="FontStyle23"/>
          <w:sz w:val="24"/>
          <w:szCs w:val="24"/>
        </w:rPr>
        <w:t>1.</w:t>
      </w:r>
      <w:r w:rsidR="00D76008" w:rsidRPr="00D76008">
        <w:rPr>
          <w:rStyle w:val="FontStyle23"/>
          <w:sz w:val="24"/>
          <w:szCs w:val="24"/>
        </w:rPr>
        <w:tab/>
        <w:t>Обсуждение и утверждение плана методической работы школы, планов работы методических объединений, работы с одаренными детьми, по инновационной деятельности на 2016/2017 учебный год.</w:t>
      </w:r>
    </w:p>
    <w:p w:rsidR="00D76008" w:rsidRPr="00D76008" w:rsidRDefault="00D76008" w:rsidP="00D76008">
      <w:pPr>
        <w:pStyle w:val="Style11"/>
        <w:widowControl/>
        <w:tabs>
          <w:tab w:val="left" w:pos="0"/>
        </w:tabs>
        <w:spacing w:line="240" w:lineRule="auto"/>
        <w:ind w:left="34"/>
        <w:rPr>
          <w:rStyle w:val="FontStyle23"/>
          <w:sz w:val="24"/>
          <w:szCs w:val="24"/>
        </w:rPr>
      </w:pPr>
      <w:r w:rsidRPr="00D76008">
        <w:rPr>
          <w:rStyle w:val="FontStyle23"/>
          <w:sz w:val="24"/>
          <w:szCs w:val="24"/>
        </w:rPr>
        <w:t>1.2.</w:t>
      </w:r>
      <w:r w:rsidRPr="00D76008">
        <w:rPr>
          <w:rStyle w:val="FontStyle23"/>
          <w:sz w:val="24"/>
          <w:szCs w:val="24"/>
        </w:rPr>
        <w:tab/>
        <w:t>Обсуждение перечня необходимой документации для папки школьного методического объединения.</w:t>
      </w:r>
    </w:p>
    <w:p w:rsidR="00D76008" w:rsidRPr="00D76008" w:rsidRDefault="00D76008" w:rsidP="00D76008">
      <w:pPr>
        <w:pStyle w:val="Style11"/>
        <w:widowControl/>
        <w:tabs>
          <w:tab w:val="left" w:pos="34"/>
        </w:tabs>
        <w:spacing w:line="240" w:lineRule="auto"/>
        <w:ind w:left="34"/>
        <w:rPr>
          <w:rStyle w:val="FontStyle23"/>
          <w:sz w:val="24"/>
          <w:szCs w:val="24"/>
        </w:rPr>
      </w:pPr>
      <w:r w:rsidRPr="00D76008">
        <w:rPr>
          <w:rStyle w:val="FontStyle23"/>
          <w:sz w:val="24"/>
          <w:szCs w:val="24"/>
        </w:rPr>
        <w:t>1.3.</w:t>
      </w:r>
      <w:r w:rsidRPr="00D76008">
        <w:rPr>
          <w:rStyle w:val="FontStyle23"/>
          <w:sz w:val="24"/>
          <w:szCs w:val="24"/>
        </w:rPr>
        <w:tab/>
        <w:t>Организация проведения стартовых диагностических работ.</w:t>
      </w:r>
    </w:p>
    <w:p w:rsidR="00D76008" w:rsidRPr="00D76008" w:rsidRDefault="00D76008" w:rsidP="00D76008">
      <w:pPr>
        <w:pStyle w:val="Style11"/>
        <w:widowControl/>
        <w:tabs>
          <w:tab w:val="left" w:pos="0"/>
        </w:tabs>
        <w:spacing w:line="240" w:lineRule="auto"/>
        <w:ind w:left="34"/>
        <w:rPr>
          <w:rStyle w:val="FontStyle23"/>
          <w:sz w:val="24"/>
          <w:szCs w:val="24"/>
        </w:rPr>
      </w:pPr>
      <w:r w:rsidRPr="00D76008">
        <w:rPr>
          <w:rStyle w:val="FontStyle23"/>
          <w:sz w:val="24"/>
          <w:szCs w:val="24"/>
        </w:rPr>
        <w:t>1.4.</w:t>
      </w:r>
      <w:r w:rsidRPr="00D76008">
        <w:rPr>
          <w:rStyle w:val="FontStyle23"/>
          <w:sz w:val="24"/>
          <w:szCs w:val="24"/>
        </w:rPr>
        <w:tab/>
        <w:t>Организация курсов повышения квалификации.</w:t>
      </w:r>
    </w:p>
    <w:p w:rsidR="00D76008" w:rsidRPr="00D76008" w:rsidRDefault="00D76008" w:rsidP="00D76008">
      <w:pPr>
        <w:pStyle w:val="Style11"/>
        <w:widowControl/>
        <w:tabs>
          <w:tab w:val="left" w:pos="0"/>
        </w:tabs>
        <w:spacing w:line="240" w:lineRule="auto"/>
        <w:ind w:left="34"/>
        <w:rPr>
          <w:rStyle w:val="FontStyle23"/>
          <w:sz w:val="24"/>
          <w:szCs w:val="24"/>
        </w:rPr>
      </w:pPr>
      <w:r w:rsidRPr="00D76008">
        <w:rPr>
          <w:rStyle w:val="FontStyle23"/>
          <w:sz w:val="24"/>
          <w:szCs w:val="24"/>
        </w:rPr>
        <w:t>1.5.</w:t>
      </w:r>
      <w:r w:rsidRPr="00D76008">
        <w:rPr>
          <w:rStyle w:val="FontStyle23"/>
          <w:sz w:val="24"/>
          <w:szCs w:val="24"/>
        </w:rPr>
        <w:tab/>
        <w:t>Изучение предварительного списка аттестуемых учителей.</w:t>
      </w:r>
    </w:p>
    <w:p w:rsidR="00D76008" w:rsidRPr="00233EF9" w:rsidRDefault="00300716" w:rsidP="00D76008">
      <w:pPr>
        <w:pStyle w:val="Style12"/>
        <w:widowControl/>
        <w:ind w:left="34"/>
      </w:pPr>
      <w:r>
        <w:t xml:space="preserve">2. </w:t>
      </w:r>
      <w:r w:rsidR="00D76008">
        <w:t>1.</w:t>
      </w:r>
      <w:r w:rsidR="00D76008" w:rsidRPr="00233EF9">
        <w:t xml:space="preserve">Подготовка к школьному конкурсу «Учитель года» </w:t>
      </w:r>
    </w:p>
    <w:p w:rsidR="00D76008" w:rsidRPr="00233EF9" w:rsidRDefault="00D76008" w:rsidP="00D76008">
      <w:pPr>
        <w:pStyle w:val="Style12"/>
        <w:widowControl/>
        <w:ind w:left="360"/>
        <w:rPr>
          <w:b/>
          <w:bCs/>
        </w:rPr>
      </w:pPr>
      <w:r>
        <w:t>2.2.С</w:t>
      </w:r>
      <w:r w:rsidRPr="00233EF9">
        <w:t>оставление графика открытых уроков.</w:t>
      </w:r>
    </w:p>
    <w:p w:rsidR="00D76008" w:rsidRPr="00233EF9" w:rsidRDefault="00D76008" w:rsidP="00D76008">
      <w:pPr>
        <w:pStyle w:val="Style12"/>
        <w:widowControl/>
        <w:numPr>
          <w:ilvl w:val="1"/>
          <w:numId w:val="15"/>
        </w:numPr>
        <w:rPr>
          <w:b/>
          <w:bCs/>
        </w:rPr>
      </w:pPr>
      <w:r w:rsidRPr="00233EF9">
        <w:t xml:space="preserve">Организация школьных предметных олимпиад. </w:t>
      </w:r>
    </w:p>
    <w:p w:rsidR="00300716" w:rsidRDefault="00D76008" w:rsidP="00D76008">
      <w:r>
        <w:t xml:space="preserve">2.4. </w:t>
      </w:r>
      <w:r w:rsidRPr="00233EF9">
        <w:t xml:space="preserve">Итоги стартового контроля ЗУН по классам </w:t>
      </w:r>
      <w:r w:rsidRPr="00233EF9">
        <w:rPr>
          <w:rStyle w:val="FontStyle23"/>
        </w:rPr>
        <w:t>и обсуждение стратегий повышения качества образования учащихся</w:t>
      </w:r>
      <w:r w:rsidRPr="00233EF9">
        <w:t>.</w:t>
      </w:r>
    </w:p>
    <w:p w:rsidR="00D76008" w:rsidRPr="009862A5" w:rsidRDefault="00300716" w:rsidP="00D76008">
      <w:pPr>
        <w:pStyle w:val="Style11"/>
        <w:widowControl/>
        <w:tabs>
          <w:tab w:val="left" w:pos="346"/>
        </w:tabs>
        <w:spacing w:line="240" w:lineRule="auto"/>
        <w:ind w:left="34"/>
        <w:rPr>
          <w:rStyle w:val="FontStyle23"/>
          <w:sz w:val="24"/>
          <w:szCs w:val="24"/>
        </w:rPr>
      </w:pPr>
      <w:r w:rsidRPr="009862A5">
        <w:t>3.</w:t>
      </w:r>
      <w:r w:rsidR="00D76008" w:rsidRPr="009862A5">
        <w:t>1.</w:t>
      </w:r>
      <w:r w:rsidRPr="009862A5">
        <w:t xml:space="preserve"> </w:t>
      </w:r>
      <w:r w:rsidR="00D76008" w:rsidRPr="009862A5">
        <w:rPr>
          <w:rStyle w:val="FontStyle23"/>
          <w:sz w:val="24"/>
          <w:szCs w:val="24"/>
        </w:rPr>
        <w:t>Рассмотрение особенностей системно-деятельного подхода в обучении в рамках требований ФГОС. Выработка рекомендаций для учителей.</w:t>
      </w:r>
    </w:p>
    <w:p w:rsidR="00D76008" w:rsidRPr="009862A5" w:rsidRDefault="00D76008" w:rsidP="009862A5">
      <w:pPr>
        <w:pStyle w:val="Style11"/>
        <w:widowControl/>
        <w:tabs>
          <w:tab w:val="left" w:pos="0"/>
        </w:tabs>
        <w:spacing w:line="240" w:lineRule="auto"/>
        <w:rPr>
          <w:rStyle w:val="FontStyle23"/>
          <w:sz w:val="24"/>
          <w:szCs w:val="24"/>
        </w:rPr>
      </w:pPr>
      <w:r w:rsidRPr="009862A5">
        <w:rPr>
          <w:rStyle w:val="FontStyle23"/>
          <w:sz w:val="24"/>
          <w:szCs w:val="24"/>
        </w:rPr>
        <w:t>3.2.Обсуждение  результатов  проведения  школьного этапа</w:t>
      </w:r>
      <w:r w:rsidRPr="009862A5">
        <w:rPr>
          <w:rStyle w:val="FontStyle23"/>
          <w:sz w:val="24"/>
          <w:szCs w:val="24"/>
        </w:rPr>
        <w:br/>
        <w:t>Всероссийских олимпиад школьников, организация подготовки учащихся к участию в муниципальном и региональном этапах.</w:t>
      </w:r>
    </w:p>
    <w:p w:rsidR="00D76008" w:rsidRPr="00233EF9" w:rsidRDefault="00D76008" w:rsidP="009862A5">
      <w:pPr>
        <w:pStyle w:val="Style11"/>
        <w:widowControl/>
        <w:numPr>
          <w:ilvl w:val="1"/>
          <w:numId w:val="17"/>
        </w:numPr>
        <w:tabs>
          <w:tab w:val="left" w:pos="346"/>
        </w:tabs>
        <w:spacing w:line="240" w:lineRule="auto"/>
        <w:ind w:left="142" w:hanging="142"/>
      </w:pPr>
      <w:r w:rsidRPr="00233EF9">
        <w:t xml:space="preserve">Состояние работы по повышению квалификации учителей. </w:t>
      </w:r>
    </w:p>
    <w:p w:rsidR="00D51078" w:rsidRDefault="00D51078" w:rsidP="00D76008">
      <w:r>
        <w:t xml:space="preserve">3.4. </w:t>
      </w:r>
      <w:r w:rsidR="00D76008" w:rsidRPr="00233EF9">
        <w:t>Аттестация педагогических работников</w:t>
      </w:r>
    </w:p>
    <w:p w:rsidR="00D51078" w:rsidRPr="00233EF9" w:rsidRDefault="00300716" w:rsidP="00D51078">
      <w:pPr>
        <w:pStyle w:val="Style12"/>
        <w:widowControl/>
        <w:ind w:left="34"/>
        <w:rPr>
          <w:b/>
          <w:bCs/>
        </w:rPr>
      </w:pPr>
      <w:r>
        <w:t xml:space="preserve">4. </w:t>
      </w:r>
      <w:r w:rsidR="00D51078">
        <w:t>1.</w:t>
      </w:r>
      <w:r w:rsidR="00D51078" w:rsidRPr="00233EF9">
        <w:t xml:space="preserve">Итоги районных предметных олимпиад </w:t>
      </w:r>
    </w:p>
    <w:p w:rsidR="00300716" w:rsidRDefault="00D51078" w:rsidP="00D51078">
      <w:r>
        <w:t xml:space="preserve">4.2. </w:t>
      </w:r>
      <w:r w:rsidRPr="00233EF9">
        <w:t>Подготовка к промежуточному контролю ЗУН по классам.</w:t>
      </w:r>
    </w:p>
    <w:p w:rsidR="00D51078" w:rsidRPr="00233EF9" w:rsidRDefault="00300716" w:rsidP="00D51078">
      <w:pPr>
        <w:pStyle w:val="Style12"/>
        <w:widowControl/>
        <w:ind w:left="34"/>
        <w:rPr>
          <w:b/>
        </w:rPr>
      </w:pPr>
      <w:r>
        <w:t xml:space="preserve">5. </w:t>
      </w:r>
      <w:r w:rsidR="00D51078">
        <w:t xml:space="preserve">1. </w:t>
      </w:r>
      <w:r w:rsidR="00D51078" w:rsidRPr="00233EF9">
        <w:t xml:space="preserve">Работа педагогов с обучающимися, имеющими повышенную мотивацию к </w:t>
      </w:r>
      <w:proofErr w:type="spellStart"/>
      <w:r w:rsidR="00D51078" w:rsidRPr="00233EF9">
        <w:t>учебно</w:t>
      </w:r>
      <w:proofErr w:type="spellEnd"/>
      <w:r w:rsidR="00D51078" w:rsidRPr="00233EF9">
        <w:t xml:space="preserve"> - воспитательной деятельности.</w:t>
      </w:r>
    </w:p>
    <w:p w:rsidR="00D51078" w:rsidRPr="00233EF9" w:rsidRDefault="00D51078" w:rsidP="00D51078">
      <w:pPr>
        <w:pStyle w:val="Style12"/>
        <w:widowControl/>
        <w:ind w:left="34"/>
        <w:rPr>
          <w:b/>
        </w:rPr>
      </w:pPr>
      <w:r>
        <w:t>5.2.</w:t>
      </w:r>
      <w:r w:rsidRPr="00233EF9">
        <w:t>Работа с обучающимися, имеющими низкие учебные возможности.</w:t>
      </w:r>
    </w:p>
    <w:p w:rsidR="00D51078" w:rsidRPr="00233EF9" w:rsidRDefault="00D51078" w:rsidP="00D51078">
      <w:pPr>
        <w:pStyle w:val="Style12"/>
        <w:widowControl/>
        <w:ind w:left="34"/>
        <w:rPr>
          <w:b/>
        </w:rPr>
      </w:pPr>
      <w:r>
        <w:t>5.3.</w:t>
      </w:r>
      <w:r w:rsidRPr="00233EF9">
        <w:t>Подготовка к государственной аттестации 9  класса.</w:t>
      </w:r>
    </w:p>
    <w:p w:rsidR="00D51078" w:rsidRPr="00233EF9" w:rsidRDefault="00D51078" w:rsidP="00D51078">
      <w:pPr>
        <w:pStyle w:val="Style12"/>
        <w:widowControl/>
        <w:ind w:left="34"/>
        <w:rPr>
          <w:b/>
        </w:rPr>
      </w:pPr>
      <w:r>
        <w:t xml:space="preserve">5.4. </w:t>
      </w:r>
      <w:r w:rsidRPr="00233EF9">
        <w:t>Анализ аттестационного периода педагогов.</w:t>
      </w:r>
    </w:p>
    <w:p w:rsidR="00D51078" w:rsidRPr="00D51078" w:rsidRDefault="00300716" w:rsidP="00D51078">
      <w:pPr>
        <w:pStyle w:val="Style11"/>
        <w:widowControl/>
        <w:tabs>
          <w:tab w:val="left" w:pos="341"/>
        </w:tabs>
        <w:spacing w:line="240" w:lineRule="auto"/>
        <w:ind w:left="34"/>
        <w:jc w:val="both"/>
        <w:rPr>
          <w:rStyle w:val="FontStyle23"/>
          <w:sz w:val="24"/>
          <w:szCs w:val="24"/>
        </w:rPr>
      </w:pPr>
      <w:r w:rsidRPr="00D51078">
        <w:t>6.</w:t>
      </w:r>
      <w:r w:rsidR="00D51078">
        <w:t>1.</w:t>
      </w:r>
      <w:r w:rsidRPr="00D51078">
        <w:t xml:space="preserve"> </w:t>
      </w:r>
      <w:r w:rsidR="00D51078" w:rsidRPr="00D51078">
        <w:rPr>
          <w:rStyle w:val="FontStyle23"/>
          <w:sz w:val="24"/>
          <w:szCs w:val="24"/>
        </w:rPr>
        <w:t>Отчет учителей о результатах   участия учащихся во Всероссийских олимпиадах школьников, в интеллектуально-творческих   мероприятиях.</w:t>
      </w:r>
    </w:p>
    <w:p w:rsidR="00D51078" w:rsidRPr="00D51078" w:rsidRDefault="00D51078" w:rsidP="00D51078">
      <w:pPr>
        <w:pStyle w:val="Style11"/>
        <w:widowControl/>
        <w:tabs>
          <w:tab w:val="left" w:pos="341"/>
        </w:tabs>
        <w:spacing w:line="240" w:lineRule="auto"/>
        <w:ind w:left="34"/>
        <w:jc w:val="both"/>
      </w:pPr>
      <w:r>
        <w:t>6.2.</w:t>
      </w:r>
      <w:r w:rsidRPr="00D51078">
        <w:t>Отчёт о ходе работы по внедрению ФГОС ООО в 7 классе.</w:t>
      </w:r>
    </w:p>
    <w:p w:rsidR="00D51078" w:rsidRPr="00D51078" w:rsidRDefault="00D51078" w:rsidP="00D51078">
      <w:pPr>
        <w:pStyle w:val="Style11"/>
        <w:widowControl/>
        <w:tabs>
          <w:tab w:val="left" w:pos="341"/>
        </w:tabs>
        <w:spacing w:line="240" w:lineRule="auto"/>
        <w:ind w:left="34"/>
        <w:jc w:val="both"/>
        <w:rPr>
          <w:rStyle w:val="FontStyle23"/>
          <w:sz w:val="24"/>
          <w:szCs w:val="24"/>
        </w:rPr>
      </w:pPr>
      <w:r>
        <w:t>6.3.</w:t>
      </w:r>
      <w:r w:rsidRPr="00D51078">
        <w:t>Организация обмена педагогическим опытом.</w:t>
      </w:r>
    </w:p>
    <w:p w:rsidR="00D51078" w:rsidRPr="00D51078" w:rsidRDefault="00D51078" w:rsidP="00D51078">
      <w:pPr>
        <w:pStyle w:val="Style11"/>
        <w:widowControl/>
        <w:tabs>
          <w:tab w:val="left" w:pos="341"/>
        </w:tabs>
        <w:spacing w:line="240" w:lineRule="auto"/>
        <w:ind w:left="3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 xml:space="preserve">6.4. </w:t>
      </w:r>
      <w:r w:rsidRPr="00D51078">
        <w:rPr>
          <w:rStyle w:val="FontStyle23"/>
          <w:sz w:val="24"/>
          <w:szCs w:val="24"/>
        </w:rPr>
        <w:t>Состояние работы по подготовке к государственной итоговой аттестации в форме  ОГЭ</w:t>
      </w:r>
      <w:proofErr w:type="gramStart"/>
      <w:r w:rsidRPr="00D51078">
        <w:rPr>
          <w:rStyle w:val="FontStyle23"/>
          <w:sz w:val="24"/>
          <w:szCs w:val="24"/>
        </w:rPr>
        <w:t xml:space="preserve"> .</w:t>
      </w:r>
      <w:proofErr w:type="gramEnd"/>
    </w:p>
    <w:p w:rsidR="00D51078" w:rsidRPr="00D51078" w:rsidRDefault="00D51078" w:rsidP="00D51078">
      <w:pPr>
        <w:pStyle w:val="Style11"/>
        <w:widowControl/>
        <w:tabs>
          <w:tab w:val="left" w:pos="34"/>
        </w:tabs>
        <w:spacing w:line="240" w:lineRule="auto"/>
        <w:jc w:val="both"/>
        <w:rPr>
          <w:rStyle w:val="FontStyle23"/>
          <w:sz w:val="24"/>
          <w:szCs w:val="24"/>
        </w:rPr>
      </w:pPr>
      <w:r w:rsidRPr="00D51078">
        <w:rPr>
          <w:rStyle w:val="FontStyle23"/>
          <w:sz w:val="24"/>
          <w:szCs w:val="24"/>
        </w:rPr>
        <w:tab/>
      </w:r>
      <w:r>
        <w:rPr>
          <w:rStyle w:val="FontStyle23"/>
          <w:sz w:val="24"/>
          <w:szCs w:val="24"/>
        </w:rPr>
        <w:t xml:space="preserve">7.1. </w:t>
      </w:r>
      <w:r w:rsidRPr="00D51078">
        <w:rPr>
          <w:rStyle w:val="FontStyle23"/>
          <w:sz w:val="24"/>
          <w:szCs w:val="24"/>
        </w:rPr>
        <w:tab/>
        <w:t>Подведение итогов аттестации, повышения квалификации педагогических кадров школы за 2016/2017 учебный год.</w:t>
      </w:r>
    </w:p>
    <w:p w:rsidR="00D51078" w:rsidRPr="00D51078" w:rsidRDefault="00D51078" w:rsidP="00D51078">
      <w:pPr>
        <w:pStyle w:val="Style11"/>
        <w:widowControl/>
        <w:tabs>
          <w:tab w:val="left" w:pos="341"/>
        </w:tabs>
        <w:spacing w:line="240" w:lineRule="auto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7.2.</w:t>
      </w:r>
      <w:r w:rsidRPr="00D51078">
        <w:rPr>
          <w:rStyle w:val="FontStyle23"/>
          <w:sz w:val="24"/>
          <w:szCs w:val="24"/>
        </w:rPr>
        <w:tab/>
        <w:t>Итоги мониторинга качества образования за учебный год.</w:t>
      </w:r>
    </w:p>
    <w:p w:rsidR="00D51078" w:rsidRPr="00D51078" w:rsidRDefault="00D51078" w:rsidP="00D51078">
      <w:pPr>
        <w:pStyle w:val="Style11"/>
        <w:widowControl/>
        <w:tabs>
          <w:tab w:val="left" w:pos="34"/>
        </w:tabs>
        <w:spacing w:line="240" w:lineRule="auto"/>
        <w:ind w:left="3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7.3.</w:t>
      </w:r>
      <w:r w:rsidRPr="00D51078">
        <w:rPr>
          <w:rStyle w:val="FontStyle23"/>
          <w:sz w:val="24"/>
          <w:szCs w:val="24"/>
        </w:rPr>
        <w:tab/>
        <w:t>Анализ деятельности по обобщению передового педагогического опыта учителей.</w:t>
      </w:r>
    </w:p>
    <w:p w:rsidR="00D51078" w:rsidRPr="00D51078" w:rsidRDefault="00D51078" w:rsidP="00D51078">
      <w:pPr>
        <w:pStyle w:val="Style11"/>
        <w:widowControl/>
        <w:tabs>
          <w:tab w:val="left" w:pos="341"/>
        </w:tabs>
        <w:spacing w:line="240" w:lineRule="auto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7.4.</w:t>
      </w:r>
      <w:r w:rsidRPr="00D51078">
        <w:rPr>
          <w:rStyle w:val="FontStyle23"/>
          <w:sz w:val="24"/>
          <w:szCs w:val="24"/>
        </w:rPr>
        <w:tab/>
        <w:t>Анализ инновационной деятельности учителей.</w:t>
      </w:r>
    </w:p>
    <w:p w:rsidR="00D51078" w:rsidRPr="00D51078" w:rsidRDefault="00D51078" w:rsidP="00D51078">
      <w:pPr>
        <w:tabs>
          <w:tab w:val="left" w:pos="8640"/>
        </w:tabs>
        <w:rPr>
          <w:rFonts w:eastAsia="Calibri"/>
        </w:rPr>
      </w:pPr>
      <w:r>
        <w:rPr>
          <w:rStyle w:val="FontStyle23"/>
          <w:sz w:val="24"/>
          <w:szCs w:val="24"/>
        </w:rPr>
        <w:t xml:space="preserve">7.5.     </w:t>
      </w:r>
      <w:r w:rsidRPr="00D51078">
        <w:rPr>
          <w:rStyle w:val="FontStyle23"/>
          <w:sz w:val="24"/>
          <w:szCs w:val="24"/>
        </w:rPr>
        <w:t>Обсуждение плана методической работы на 2017/2018 учебный год.</w:t>
      </w:r>
      <w:r w:rsidR="00300716" w:rsidRPr="00D51078">
        <w:rPr>
          <w:rFonts w:eastAsia="Calibri"/>
        </w:rPr>
        <w:t xml:space="preserve">  </w:t>
      </w:r>
    </w:p>
    <w:p w:rsidR="00300716" w:rsidRDefault="00300716" w:rsidP="00D51078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        Работа методического совета строилась в тесном контакте с методическими объединениями, через педсоветы, « круглые столы», семинары.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   На каждом заседании методического совета подводились итоги  работы учителей – предметников над повышением ЗУН учащихся, </w:t>
      </w:r>
      <w:proofErr w:type="spellStart"/>
      <w:r>
        <w:rPr>
          <w:rFonts w:eastAsia="Calibri"/>
        </w:rPr>
        <w:t>метапредметных</w:t>
      </w:r>
      <w:proofErr w:type="spellEnd"/>
      <w:r>
        <w:rPr>
          <w:rFonts w:eastAsia="Calibri"/>
        </w:rPr>
        <w:t xml:space="preserve"> результатов, результатов работы по предупреждению </w:t>
      </w:r>
      <w:proofErr w:type="spellStart"/>
      <w:r>
        <w:rPr>
          <w:rFonts w:eastAsia="Calibri"/>
        </w:rPr>
        <w:t>неуспешности</w:t>
      </w:r>
      <w:proofErr w:type="spellEnd"/>
      <w:r>
        <w:rPr>
          <w:rFonts w:eastAsia="Calibri"/>
        </w:rPr>
        <w:t xml:space="preserve"> в обучении, работы с учащимися с повышенной мотивацией</w:t>
      </w:r>
      <w:proofErr w:type="gramStart"/>
      <w:r>
        <w:rPr>
          <w:rFonts w:eastAsia="Calibri"/>
        </w:rPr>
        <w:t xml:space="preserve"> .</w:t>
      </w:r>
      <w:proofErr w:type="gramEnd"/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Решение многих вопросов рассматривались </w:t>
      </w:r>
      <w:r w:rsidR="00C90A55">
        <w:rPr>
          <w:rFonts w:eastAsia="Calibri"/>
        </w:rPr>
        <w:t xml:space="preserve">учителями- предметниками в ходе </w:t>
      </w:r>
      <w:proofErr w:type="spellStart"/>
      <w:r w:rsidR="00C90A55">
        <w:rPr>
          <w:rFonts w:eastAsia="Calibri"/>
        </w:rPr>
        <w:t>взаимопосещений</w:t>
      </w:r>
      <w:proofErr w:type="spellEnd"/>
      <w:r w:rsidR="00C90A55">
        <w:rPr>
          <w:rFonts w:eastAsia="Calibri"/>
        </w:rPr>
        <w:t xml:space="preserve"> уроков</w:t>
      </w:r>
      <w:r>
        <w:rPr>
          <w:rFonts w:eastAsia="Calibri"/>
        </w:rPr>
        <w:t>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</w:t>
      </w:r>
      <w:r>
        <w:t>Р</w:t>
      </w:r>
      <w:r>
        <w:rPr>
          <w:rFonts w:eastAsia="Calibri"/>
        </w:rPr>
        <w:t xml:space="preserve">абота МС основывалась на общей </w:t>
      </w:r>
      <w:proofErr w:type="spellStart"/>
      <w:r>
        <w:rPr>
          <w:rFonts w:eastAsia="Calibri"/>
        </w:rPr>
        <w:t>воспитательно</w:t>
      </w:r>
      <w:proofErr w:type="spellEnd"/>
      <w:r>
        <w:rPr>
          <w:rFonts w:eastAsia="Calibri"/>
        </w:rPr>
        <w:t xml:space="preserve"> – образовательной цели школы, состоящей в развитии личности ученика и учителя. 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</w:t>
      </w:r>
      <w:r w:rsidR="00C90A55">
        <w:rPr>
          <w:rFonts w:eastAsia="Calibri"/>
        </w:rPr>
        <w:t xml:space="preserve">Методическая работа строилась в основном на </w:t>
      </w:r>
      <w:r>
        <w:rPr>
          <w:rFonts w:eastAsia="Calibri"/>
        </w:rPr>
        <w:t xml:space="preserve"> организаци</w:t>
      </w:r>
      <w:r w:rsidR="00C90A55">
        <w:rPr>
          <w:rFonts w:eastAsia="Calibri"/>
        </w:rPr>
        <w:t>и</w:t>
      </w:r>
      <w:r>
        <w:rPr>
          <w:rFonts w:eastAsia="Calibri"/>
        </w:rPr>
        <w:t xml:space="preserve">  методической помощи учителю. Поставленные задачи перед учителем решались через совершенствование методики проведения уроков, индивидуальной  и групповой работы со слабыми и мотивированными учащимися. Формирование знаний, умений и навыков учащихся – главная задача учителя.  В течение года проводился мониторинг уровня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обязательных результатов </w:t>
      </w:r>
      <w:proofErr w:type="spellStart"/>
      <w:r>
        <w:rPr>
          <w:rFonts w:eastAsia="Calibri"/>
        </w:rPr>
        <w:t>обученности</w:t>
      </w:r>
      <w:proofErr w:type="spellEnd"/>
      <w:r>
        <w:rPr>
          <w:rFonts w:eastAsia="Calibri"/>
        </w:rPr>
        <w:t xml:space="preserve"> учащихся. Результаты анализировались на </w:t>
      </w:r>
      <w:r w:rsidR="00C90A55">
        <w:rPr>
          <w:rFonts w:eastAsia="Calibri"/>
        </w:rPr>
        <w:t>совещаниях при завуче</w:t>
      </w:r>
      <w:r>
        <w:rPr>
          <w:rFonts w:eastAsia="Calibri"/>
        </w:rPr>
        <w:t>, были даны рекомендации.  Работа с учащимися, имеющими повышенную мотивацию, была в центре внимания учителей – предметников.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Большое внимание МС школы уделял проведению предметных недель.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В течение учебного года членами МС проведена работа, направленная на внедрение в практику преподавания современных технологий и методик: метод проектов, использование мультимедиа – пособий, уровневая дифференциация остается по-прежнему актуальной для нашей школы.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Важным направлением работы МС является постоянное совершенствование педагогического мастерства учителей. Методический совет школы отслеживает обучение учителей на курсах, оказывает методическую и практическую помощь учителям, подавшим заявление на аттестацию</w:t>
      </w:r>
      <w:r>
        <w:t xml:space="preserve">, </w:t>
      </w:r>
      <w:r>
        <w:rPr>
          <w:rFonts w:eastAsia="Calibri"/>
        </w:rPr>
        <w:t xml:space="preserve"> принимая непосредственное участие в экспертной деятельности по оценке профессионализма учителей.</w:t>
      </w:r>
    </w:p>
    <w:p w:rsidR="00300716" w:rsidRDefault="00300716" w:rsidP="00300716">
      <w:pPr>
        <w:tabs>
          <w:tab w:val="left" w:pos="8640"/>
        </w:tabs>
        <w:rPr>
          <w:rFonts w:eastAsia="Calibri"/>
          <w:b/>
        </w:rPr>
      </w:pPr>
      <w:r>
        <w:rPr>
          <w:rFonts w:eastAsia="Calibri"/>
        </w:rPr>
        <w:t xml:space="preserve">                                                              </w:t>
      </w:r>
      <w:r>
        <w:rPr>
          <w:rFonts w:eastAsia="Calibri"/>
          <w:b/>
        </w:rPr>
        <w:t>Выводы.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Методическая тема школы и вытекающие из нее темы МО соответствуют основным задачам, стоящим перед школой.  МС школы способствовал решению приоритетных психолог</w:t>
      </w:r>
      <w:proofErr w:type="gramStart"/>
      <w:r>
        <w:rPr>
          <w:rFonts w:eastAsia="Calibri"/>
        </w:rPr>
        <w:t>о-</w:t>
      </w:r>
      <w:proofErr w:type="gramEnd"/>
      <w:r>
        <w:rPr>
          <w:rFonts w:eastAsia="Calibri"/>
        </w:rPr>
        <w:t xml:space="preserve"> педагогических проблем, координировал взаимодействие методических объединений, оказывал помощь педагогическому коллективу в работе над единой методической темой, заботился об  укреплении методической базы. В основном поставленные задачи МС были  выполнены.</w:t>
      </w:r>
    </w:p>
    <w:p w:rsidR="00300716" w:rsidRDefault="00300716" w:rsidP="00300716">
      <w:pPr>
        <w:tabs>
          <w:tab w:val="left" w:pos="8640"/>
        </w:tabs>
      </w:pPr>
      <w:r>
        <w:t xml:space="preserve">  В хо</w:t>
      </w:r>
      <w:r>
        <w:rPr>
          <w:rFonts w:eastAsia="Calibri"/>
        </w:rPr>
        <w:t>де предметных недель учителя проявили хорошие организаторские способности, разнообразные формы проведения та</w:t>
      </w:r>
      <w:r>
        <w:t>ких недель вызвали интерес у учащих</w:t>
      </w:r>
      <w:r>
        <w:rPr>
          <w:rFonts w:eastAsia="Calibri"/>
        </w:rPr>
        <w:t xml:space="preserve">ся. </w:t>
      </w:r>
      <w:r>
        <w:t xml:space="preserve"> 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                 Наряду с имеющимися положительными результатами в работе имеются и недостатки: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                   - недостаточно ведется работа по обобщению передового опыта;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                   - недостаточно высокий уровень самоанализа у учителей и самоконтроля у учащихся.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lastRenderedPageBreak/>
        <w:t xml:space="preserve">   Необходимо, чтобы самообразовательная подготовка учителей всегда имела выход на коллектив, т.е. имела реальный практический результат. Необходимо усилить работу методических объединений  по поиску, обобщению педагогического опыта и его распространению. Это поможет поднять не только уровень методической работы в школе, но и напрямую должно отразиться на резул</w:t>
      </w:r>
      <w:r>
        <w:t>ьтатах обучения и воспитания учащих</w:t>
      </w:r>
      <w:r>
        <w:rPr>
          <w:rFonts w:eastAsia="Calibri"/>
        </w:rPr>
        <w:t>ся.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  <w:r>
        <w:rPr>
          <w:rFonts w:eastAsia="Calibri"/>
        </w:rPr>
        <w:t xml:space="preserve">  Для обеспечения успеха в руководстве методической службой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деятельности. Такая работа по усвоению знаний, умений и навыков педагогического самоанализа, проводимая на семинарах,  показывает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что самоанализ педагогической деятельности является основным инструментом внутреннего мониторинга, который дает возможность отследить ход и результаты собственной деятельности.</w:t>
      </w:r>
    </w:p>
    <w:p w:rsidR="00300716" w:rsidRDefault="00300716" w:rsidP="00300716">
      <w:pPr>
        <w:tabs>
          <w:tab w:val="left" w:pos="8640"/>
        </w:tabs>
        <w:rPr>
          <w:rFonts w:eastAsia="Calibri"/>
        </w:rPr>
      </w:pPr>
    </w:p>
    <w:p w:rsidR="00300716" w:rsidRDefault="00300716" w:rsidP="00300716">
      <w:pPr>
        <w:tabs>
          <w:tab w:val="left" w:pos="8640"/>
        </w:tabs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Задачи, которые поставил перед собой методический совет школы на новый  201</w:t>
      </w:r>
      <w:r w:rsidR="009862A5">
        <w:rPr>
          <w:rFonts w:eastAsia="Calibri"/>
          <w:b/>
          <w:i/>
        </w:rPr>
        <w:t>7</w:t>
      </w:r>
      <w:r>
        <w:rPr>
          <w:rFonts w:eastAsia="Calibri"/>
          <w:b/>
          <w:i/>
        </w:rPr>
        <w:t>-201</w:t>
      </w:r>
      <w:r w:rsidR="009862A5">
        <w:rPr>
          <w:rFonts w:eastAsia="Calibri"/>
          <w:b/>
          <w:i/>
        </w:rPr>
        <w:t>8</w:t>
      </w:r>
      <w:r>
        <w:rPr>
          <w:rFonts w:eastAsia="Calibri"/>
          <w:b/>
          <w:i/>
        </w:rPr>
        <w:t xml:space="preserve"> учебный год </w:t>
      </w:r>
    </w:p>
    <w:p w:rsidR="00300716" w:rsidRDefault="00300716" w:rsidP="00300716">
      <w:pPr>
        <w:tabs>
          <w:tab w:val="left" w:pos="8640"/>
        </w:tabs>
        <w:jc w:val="center"/>
        <w:rPr>
          <w:rFonts w:eastAsia="Calibri"/>
          <w:b/>
          <w:i/>
        </w:rPr>
      </w:pPr>
    </w:p>
    <w:p w:rsidR="00300716" w:rsidRDefault="00300716" w:rsidP="00300716">
      <w:pPr>
        <w:numPr>
          <w:ilvl w:val="0"/>
          <w:numId w:val="8"/>
        </w:numPr>
        <w:tabs>
          <w:tab w:val="left" w:pos="8640"/>
        </w:tabs>
        <w:contextualSpacing/>
        <w:jc w:val="center"/>
        <w:rPr>
          <w:rFonts w:eastAsia="Calibri"/>
        </w:rPr>
      </w:pPr>
      <w:r>
        <w:rPr>
          <w:rFonts w:eastAsia="Calibri"/>
        </w:rPr>
        <w:t>усиление мотивации учителей на основе инновационных педагогических технологий обучения и воспитания;</w:t>
      </w:r>
    </w:p>
    <w:p w:rsidR="00300716" w:rsidRDefault="00300716" w:rsidP="00300716">
      <w:pPr>
        <w:numPr>
          <w:ilvl w:val="0"/>
          <w:numId w:val="8"/>
        </w:numPr>
        <w:tabs>
          <w:tab w:val="left" w:pos="8640"/>
        </w:tabs>
        <w:contextualSpacing/>
        <w:jc w:val="center"/>
        <w:rPr>
          <w:rFonts w:eastAsia="Calibri"/>
        </w:rPr>
      </w:pPr>
      <w:r>
        <w:rPr>
          <w:rFonts w:eastAsia="Calibri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300716" w:rsidRDefault="00300716" w:rsidP="00300716">
      <w:pPr>
        <w:rPr>
          <w:b/>
        </w:rPr>
      </w:pPr>
    </w:p>
    <w:p w:rsidR="00300716" w:rsidRDefault="00300716" w:rsidP="00300716">
      <w:pPr>
        <w:jc w:val="both"/>
        <w:rPr>
          <w:b/>
          <w:bCs/>
        </w:rPr>
      </w:pPr>
    </w:p>
    <w:p w:rsidR="004105EC" w:rsidRDefault="004105EC" w:rsidP="00300716">
      <w:pPr>
        <w:jc w:val="both"/>
      </w:pPr>
    </w:p>
    <w:p w:rsidR="007A5C1D" w:rsidRPr="007A5C1D" w:rsidRDefault="007A5C1D" w:rsidP="007A5C1D">
      <w:pPr>
        <w:jc w:val="both"/>
        <w:rPr>
          <w:b/>
        </w:rPr>
      </w:pPr>
      <w:r w:rsidRPr="007A5C1D">
        <w:rPr>
          <w:b/>
        </w:rPr>
        <w:t>5. Анализ инспекционно-контрольной деятельности</w:t>
      </w:r>
    </w:p>
    <w:p w:rsidR="007A5C1D" w:rsidRDefault="007A5C1D" w:rsidP="007A5C1D">
      <w:pPr>
        <w:jc w:val="both"/>
      </w:pPr>
      <w:r>
        <w:t>Формы контроля, используемые в школе:</w:t>
      </w:r>
    </w:p>
    <w:p w:rsidR="007A5C1D" w:rsidRDefault="007A5C1D" w:rsidP="007A5C1D">
      <w:pPr>
        <w:jc w:val="both"/>
      </w:pPr>
      <w:r>
        <w:t>•</w:t>
      </w:r>
      <w:r>
        <w:tab/>
        <w:t>Классно-обобщающий контроль.</w:t>
      </w:r>
    </w:p>
    <w:p w:rsidR="007A5C1D" w:rsidRDefault="007A5C1D" w:rsidP="007A5C1D">
      <w:pPr>
        <w:jc w:val="both"/>
      </w:pPr>
      <w:r>
        <w:t>•</w:t>
      </w:r>
      <w:r>
        <w:tab/>
        <w:t>Обзорный контроль – обеспеченность учебниками, состояние школьной документации, состояние учебных кабинетов на конец учебного года, контроль календарно-тематического планирования и выполнения программ, организация повторения, организация работы кружков, секций, посещаемость занятий учащимися, работа с отстающими, «трудными» детьми, организация физкультурно-оздоровительной работы, состояние охраны труда и техники безопасности, обеспеченность учащихся питанием.</w:t>
      </w:r>
    </w:p>
    <w:p w:rsidR="007A5C1D" w:rsidRDefault="007A5C1D" w:rsidP="007A5C1D">
      <w:pPr>
        <w:jc w:val="both"/>
      </w:pPr>
      <w:r>
        <w:t>•</w:t>
      </w:r>
      <w:r>
        <w:tab/>
        <w:t>Административный контроль над уровнем ЗУН по предметам – стартовый контроль (в начале года), текущий контроль (по четвертям, полугодиям), итоговый контроль (на конец учебного года) (Приложение 2), предварительный контроль (перед экзаменами в выпускных классах), итоговый контроль (итоговая аттестация в выпускных классах) (Приложение 1).</w:t>
      </w:r>
    </w:p>
    <w:p w:rsidR="007A5C1D" w:rsidRDefault="007A5C1D" w:rsidP="007A5C1D">
      <w:pPr>
        <w:jc w:val="both"/>
      </w:pPr>
      <w:r>
        <w:t>•</w:t>
      </w:r>
      <w:r>
        <w:tab/>
        <w:t>Предметно-обобщающий контроль (Приложение 3)</w:t>
      </w:r>
    </w:p>
    <w:p w:rsidR="007A5C1D" w:rsidRDefault="007A5C1D" w:rsidP="007A5C1D">
      <w:pPr>
        <w:jc w:val="both"/>
      </w:pPr>
      <w:r>
        <w:t>•</w:t>
      </w:r>
      <w:r>
        <w:tab/>
        <w:t>Персональный контроль</w:t>
      </w:r>
      <w:proofErr w:type="gramStart"/>
      <w:r>
        <w:t>.(</w:t>
      </w:r>
      <w:proofErr w:type="gramEnd"/>
      <w:r>
        <w:t>Приложение 4)</w:t>
      </w:r>
    </w:p>
    <w:p w:rsidR="004105EC" w:rsidRDefault="007A5C1D" w:rsidP="007A5C1D">
      <w:pPr>
        <w:jc w:val="both"/>
      </w:pPr>
      <w:r>
        <w:t>•</w:t>
      </w:r>
      <w:r>
        <w:tab/>
        <w:t>Состояние качества знаний, умений и навыков учащихся.  (Приложение 5)</w:t>
      </w: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4105EC" w:rsidRDefault="004105EC" w:rsidP="004105EC">
      <w:pPr>
        <w:rPr>
          <w:b/>
        </w:rPr>
      </w:pPr>
      <w:r>
        <w:lastRenderedPageBreak/>
        <w:t>Приложение 1.</w:t>
      </w:r>
      <w:r>
        <w:rPr>
          <w:b/>
        </w:rPr>
        <w:t>Результаты итоговой аттестации за курс основной школы</w:t>
      </w:r>
    </w:p>
    <w:tbl>
      <w:tblPr>
        <w:tblStyle w:val="a5"/>
        <w:tblW w:w="9924" w:type="dxa"/>
        <w:tblInd w:w="-1168" w:type="dxa"/>
        <w:tblLayout w:type="fixed"/>
        <w:tblLook w:val="04A0"/>
      </w:tblPr>
      <w:tblGrid>
        <w:gridCol w:w="559"/>
        <w:gridCol w:w="2273"/>
        <w:gridCol w:w="712"/>
        <w:gridCol w:w="709"/>
        <w:gridCol w:w="709"/>
        <w:gridCol w:w="709"/>
        <w:gridCol w:w="707"/>
        <w:gridCol w:w="710"/>
        <w:gridCol w:w="709"/>
        <w:gridCol w:w="709"/>
        <w:gridCol w:w="709"/>
        <w:gridCol w:w="709"/>
      </w:tblGrid>
      <w:tr w:rsidR="004105EC" w:rsidTr="00AF62F1">
        <w:tc>
          <w:tcPr>
            <w:tcW w:w="559" w:type="dxa"/>
            <w:vMerge w:val="restart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421" w:type="dxa"/>
            <w:gridSpan w:val="2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Русск. яз.</w:t>
            </w:r>
          </w:p>
        </w:tc>
        <w:tc>
          <w:tcPr>
            <w:tcW w:w="1418" w:type="dxa"/>
            <w:gridSpan w:val="2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Матем</w:t>
            </w:r>
            <w:proofErr w:type="spellEnd"/>
            <w:r w:rsidRPr="00684722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Общест</w:t>
            </w:r>
            <w:proofErr w:type="spellEnd"/>
            <w:r w:rsidRPr="00684722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химия</w:t>
            </w:r>
          </w:p>
        </w:tc>
        <w:tc>
          <w:tcPr>
            <w:tcW w:w="1418" w:type="dxa"/>
            <w:gridSpan w:val="2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105EC" w:rsidTr="00AF62F1">
        <w:tc>
          <w:tcPr>
            <w:tcW w:w="559" w:type="dxa"/>
            <w:vMerge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балл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отм</w:t>
            </w:r>
            <w:proofErr w:type="spellEnd"/>
            <w:r w:rsidRPr="00684722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балл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отм</w:t>
            </w:r>
            <w:proofErr w:type="spellEnd"/>
            <w:r w:rsidRPr="00684722"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4105EC" w:rsidRPr="00684722" w:rsidRDefault="004105EC" w:rsidP="00AF62F1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бал</w:t>
            </w:r>
            <w:r w:rsidR="00AF62F1">
              <w:rPr>
                <w:sz w:val="18"/>
                <w:szCs w:val="18"/>
              </w:rPr>
              <w:t>л</w:t>
            </w:r>
            <w:r w:rsidRPr="006847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отм</w:t>
            </w:r>
            <w:proofErr w:type="spellEnd"/>
            <w:r w:rsidRPr="00684722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 w:rsidRPr="00684722">
              <w:rPr>
                <w:sz w:val="18"/>
                <w:szCs w:val="18"/>
              </w:rPr>
              <w:t>балл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4722">
              <w:rPr>
                <w:sz w:val="18"/>
                <w:szCs w:val="18"/>
              </w:rPr>
              <w:t>отм</w:t>
            </w:r>
            <w:proofErr w:type="spellEnd"/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709" w:type="dxa"/>
          </w:tcPr>
          <w:p w:rsidR="004105EC" w:rsidRPr="00684722" w:rsidRDefault="004105EC" w:rsidP="00D57ECD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отм</w:t>
            </w:r>
            <w:proofErr w:type="spellEnd"/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:rsidR="004105EC" w:rsidRDefault="004105EC" w:rsidP="004105EC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Абдулгазиев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712" w:type="dxa"/>
          </w:tcPr>
          <w:p w:rsidR="004105EC" w:rsidRPr="002751F8" w:rsidRDefault="004105EC" w:rsidP="00AF62F1">
            <w:pPr>
              <w:contextualSpacing/>
              <w:jc w:val="center"/>
            </w:pPr>
            <w:r w:rsidRPr="002751F8">
              <w:t>2</w:t>
            </w:r>
            <w:r w:rsidR="00AF62F1">
              <w:t>2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5C4971" w:rsidP="00D57ECD">
            <w:pPr>
              <w:contextualSpacing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4105EC" w:rsidRPr="002751F8" w:rsidRDefault="005C4971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Айдаров </w:t>
            </w:r>
          </w:p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Эльнард</w:t>
            </w:r>
            <w:proofErr w:type="spellEnd"/>
          </w:p>
        </w:tc>
        <w:tc>
          <w:tcPr>
            <w:tcW w:w="712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Pr="002751F8" w:rsidRDefault="004105EC" w:rsidP="00AF62F1">
            <w:pPr>
              <w:contextualSpacing/>
              <w:jc w:val="center"/>
            </w:pPr>
            <w:r>
              <w:t>1</w:t>
            </w:r>
            <w:r w:rsidR="00AF62F1">
              <w:t>1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Артыгалиев</w:t>
            </w:r>
            <w:proofErr w:type="spellEnd"/>
            <w:r>
              <w:rPr>
                <w:b/>
                <w:sz w:val="24"/>
                <w:szCs w:val="24"/>
              </w:rPr>
              <w:t xml:space="preserve"> Шамиль</w:t>
            </w:r>
          </w:p>
        </w:tc>
        <w:tc>
          <w:tcPr>
            <w:tcW w:w="712" w:type="dxa"/>
          </w:tcPr>
          <w:p w:rsidR="004105EC" w:rsidRPr="002751F8" w:rsidRDefault="004105EC" w:rsidP="00AF62F1">
            <w:pPr>
              <w:contextualSpacing/>
              <w:jc w:val="center"/>
            </w:pPr>
            <w:r w:rsidRPr="002751F8">
              <w:t>3</w:t>
            </w:r>
            <w:r w:rsidR="00AF62F1">
              <w:t>0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4105EC" w:rsidRPr="002751F8" w:rsidRDefault="004105EC" w:rsidP="00D57ECD">
            <w:pPr>
              <w:contextualSpacing/>
              <w:jc w:val="center"/>
            </w:pPr>
            <w:r w:rsidRPr="002751F8">
              <w:t>4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Бисембеев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712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32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3" w:type="dxa"/>
          </w:tcPr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Галимзянова</w:t>
            </w:r>
            <w:proofErr w:type="spellEnd"/>
            <w:r>
              <w:rPr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712" w:type="dxa"/>
          </w:tcPr>
          <w:p w:rsidR="004105EC" w:rsidRPr="002751F8" w:rsidRDefault="004105EC" w:rsidP="00AF62F1">
            <w:pPr>
              <w:contextualSpacing/>
              <w:jc w:val="center"/>
            </w:pPr>
            <w:r w:rsidRPr="002751F8">
              <w:t>3</w:t>
            </w:r>
            <w:r w:rsidR="00AF62F1">
              <w:t>7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34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4105EC" w:rsidP="005C4971">
            <w:pPr>
              <w:contextualSpacing/>
              <w:jc w:val="center"/>
            </w:pPr>
            <w:r w:rsidRPr="002751F8">
              <w:t>2</w:t>
            </w:r>
            <w:r w:rsidR="005C4971">
              <w:t>6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  <w:r w:rsidRPr="002751F8">
              <w:t>4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273" w:type="dxa"/>
          </w:tcPr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Джайлаубаев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Рахмед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3" w:type="dxa"/>
          </w:tcPr>
          <w:p w:rsidR="004105EC" w:rsidRDefault="004105EC" w:rsidP="00D57EC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Джиенбулатова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Неллия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38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Джуманов</w:t>
            </w:r>
            <w:proofErr w:type="spellEnd"/>
          </w:p>
          <w:p w:rsidR="004105EC" w:rsidRDefault="004105EC" w:rsidP="00D57ECD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Ревас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AF62F1" w:rsidP="00D57ECD">
            <w:pPr>
              <w:contextualSpacing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38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Имзалиев</w:t>
            </w:r>
            <w:proofErr w:type="spellEnd"/>
            <w:r>
              <w:rPr>
                <w:b/>
              </w:rPr>
              <w:t xml:space="preserve"> </w:t>
            </w:r>
          </w:p>
          <w:p w:rsidR="004105EC" w:rsidRDefault="004105EC" w:rsidP="00D57ECD">
            <w:pPr>
              <w:contextualSpacing/>
              <w:rPr>
                <w:b/>
              </w:rPr>
            </w:pPr>
            <w:r>
              <w:rPr>
                <w:b/>
              </w:rPr>
              <w:t>Рафаэль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22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Сегизеков</w:t>
            </w:r>
            <w:proofErr w:type="spellEnd"/>
          </w:p>
          <w:p w:rsidR="004105EC" w:rsidRDefault="004105EC" w:rsidP="00D57ECD">
            <w:pPr>
              <w:contextualSpacing/>
              <w:rPr>
                <w:b/>
              </w:rPr>
            </w:pPr>
            <w:r>
              <w:rPr>
                <w:b/>
              </w:rPr>
              <w:t xml:space="preserve"> Эмиль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33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Таузбаев</w:t>
            </w:r>
            <w:proofErr w:type="spellEnd"/>
          </w:p>
          <w:p w:rsidR="004105EC" w:rsidRDefault="004105EC" w:rsidP="00D57ECD">
            <w:pPr>
              <w:contextualSpacing/>
              <w:rPr>
                <w:b/>
              </w:rPr>
            </w:pPr>
            <w:r>
              <w:rPr>
                <w:b/>
              </w:rPr>
              <w:t xml:space="preserve"> Рустам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31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73" w:type="dxa"/>
          </w:tcPr>
          <w:p w:rsidR="00AF62F1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Унгалиева</w:t>
            </w:r>
            <w:proofErr w:type="spellEnd"/>
            <w:r>
              <w:rPr>
                <w:b/>
              </w:rPr>
              <w:t xml:space="preserve"> </w:t>
            </w:r>
          </w:p>
          <w:p w:rsidR="004105EC" w:rsidRDefault="004105EC" w:rsidP="00D57ECD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Гульзана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5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73" w:type="dxa"/>
          </w:tcPr>
          <w:p w:rsidR="00AF62F1" w:rsidRDefault="004105EC" w:rsidP="004105E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Шуматаев</w:t>
            </w:r>
            <w:proofErr w:type="spellEnd"/>
            <w:r>
              <w:rPr>
                <w:b/>
              </w:rPr>
              <w:t xml:space="preserve"> </w:t>
            </w:r>
          </w:p>
          <w:p w:rsidR="004105EC" w:rsidRDefault="004105EC" w:rsidP="004105EC">
            <w:pPr>
              <w:contextualSpacing/>
              <w:rPr>
                <w:b/>
              </w:rPr>
            </w:pPr>
            <w:r>
              <w:rPr>
                <w:b/>
              </w:rPr>
              <w:t>Руслан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20</w:t>
            </w:r>
          </w:p>
        </w:tc>
        <w:tc>
          <w:tcPr>
            <w:tcW w:w="710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4105EC" w:rsidRPr="002751F8" w:rsidRDefault="005D1849" w:rsidP="00D57ECD">
            <w:pPr>
              <w:contextualSpacing/>
              <w:jc w:val="center"/>
            </w:pPr>
            <w:r>
              <w:t>4</w:t>
            </w:r>
          </w:p>
        </w:tc>
      </w:tr>
      <w:tr w:rsidR="004105EC" w:rsidTr="00AF62F1">
        <w:tc>
          <w:tcPr>
            <w:tcW w:w="559" w:type="dxa"/>
          </w:tcPr>
          <w:p w:rsidR="004105EC" w:rsidRDefault="004105EC" w:rsidP="00D57EC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4105EC" w:rsidRDefault="004105EC" w:rsidP="00D57ECD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105EC" w:rsidRPr="002751F8" w:rsidRDefault="00AF62F1" w:rsidP="00D57ECD">
            <w:pPr>
              <w:contextualSpacing/>
              <w:jc w:val="center"/>
            </w:pPr>
            <w:r>
              <w:t>33,5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5D1849" w:rsidP="00D57ECD">
            <w:pPr>
              <w:contextualSpacing/>
              <w:jc w:val="center"/>
            </w:pPr>
            <w:r>
              <w:t>20,5</w:t>
            </w: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7" w:type="dxa"/>
          </w:tcPr>
          <w:p w:rsidR="004105EC" w:rsidRDefault="005D1849" w:rsidP="00D57ECD">
            <w:pPr>
              <w:contextualSpacing/>
              <w:jc w:val="center"/>
            </w:pPr>
            <w:r>
              <w:t>28,2</w:t>
            </w:r>
          </w:p>
        </w:tc>
        <w:tc>
          <w:tcPr>
            <w:tcW w:w="710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  <w:tc>
          <w:tcPr>
            <w:tcW w:w="709" w:type="dxa"/>
          </w:tcPr>
          <w:p w:rsidR="004105EC" w:rsidRDefault="007F564A" w:rsidP="00D57ECD">
            <w:pPr>
              <w:contextualSpacing/>
              <w:jc w:val="center"/>
            </w:pPr>
            <w:r>
              <w:t>12</w:t>
            </w:r>
            <w:bookmarkStart w:id="1" w:name="_GoBack"/>
            <w:bookmarkEnd w:id="1"/>
          </w:p>
        </w:tc>
        <w:tc>
          <w:tcPr>
            <w:tcW w:w="709" w:type="dxa"/>
          </w:tcPr>
          <w:p w:rsidR="004105EC" w:rsidRPr="002751F8" w:rsidRDefault="004105EC" w:rsidP="00D57ECD">
            <w:pPr>
              <w:contextualSpacing/>
              <w:jc w:val="center"/>
            </w:pPr>
          </w:p>
        </w:tc>
      </w:tr>
    </w:tbl>
    <w:p w:rsidR="004105EC" w:rsidRDefault="004105EC" w:rsidP="00300716">
      <w:pPr>
        <w:jc w:val="both"/>
      </w:pPr>
    </w:p>
    <w:p w:rsidR="004105EC" w:rsidRDefault="004105EC" w:rsidP="00300716">
      <w:pPr>
        <w:jc w:val="both"/>
      </w:pPr>
    </w:p>
    <w:p w:rsidR="00300716" w:rsidRDefault="00300716" w:rsidP="00300716">
      <w:pPr>
        <w:jc w:val="both"/>
        <w:rPr>
          <w:b/>
          <w:bCs/>
        </w:rPr>
      </w:pPr>
    </w:p>
    <w:p w:rsidR="00D57ECD" w:rsidRDefault="00D57ECD" w:rsidP="00D57ECD">
      <w:pPr>
        <w:jc w:val="center"/>
        <w:rPr>
          <w:b/>
        </w:rPr>
      </w:pPr>
    </w:p>
    <w:p w:rsidR="00D57ECD" w:rsidRDefault="00D57ECD" w:rsidP="00D57ECD">
      <w:pPr>
        <w:jc w:val="center"/>
        <w:rPr>
          <w:b/>
        </w:rPr>
      </w:pPr>
    </w:p>
    <w:p w:rsidR="00542D73" w:rsidRDefault="00542D73" w:rsidP="00D57ECD">
      <w:pPr>
        <w:jc w:val="center"/>
        <w:rPr>
          <w:b/>
        </w:rPr>
      </w:pPr>
    </w:p>
    <w:p w:rsidR="00542D73" w:rsidRDefault="00542D73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5268AB" w:rsidRDefault="005268AB" w:rsidP="00D57ECD">
      <w:pPr>
        <w:jc w:val="center"/>
        <w:rPr>
          <w:b/>
        </w:rPr>
      </w:pPr>
    </w:p>
    <w:p w:rsidR="00D57ECD" w:rsidRPr="00D57ECD" w:rsidRDefault="00D57ECD" w:rsidP="00D57ECD">
      <w:pPr>
        <w:jc w:val="center"/>
      </w:pPr>
      <w:r w:rsidRPr="00D57ECD">
        <w:rPr>
          <w:b/>
        </w:rPr>
        <w:lastRenderedPageBreak/>
        <w:t xml:space="preserve">Приложение 2. Административные контрольные работы по математике и русскому языку в 2016- 2017 </w:t>
      </w:r>
      <w:proofErr w:type="spellStart"/>
      <w:r w:rsidRPr="00D57ECD">
        <w:rPr>
          <w:b/>
        </w:rPr>
        <w:t>у.г</w:t>
      </w:r>
      <w:proofErr w:type="spellEnd"/>
      <w:r w:rsidRPr="00D57ECD">
        <w:rPr>
          <w:b/>
        </w:rPr>
        <w:t>.</w:t>
      </w:r>
    </w:p>
    <w:tbl>
      <w:tblPr>
        <w:tblStyle w:val="a5"/>
        <w:tblW w:w="11413" w:type="dxa"/>
        <w:tblInd w:w="-1310" w:type="dxa"/>
        <w:tblLayout w:type="fixed"/>
        <w:tblLook w:val="04A0"/>
      </w:tblPr>
      <w:tblGrid>
        <w:gridCol w:w="992"/>
        <w:gridCol w:w="1066"/>
        <w:gridCol w:w="1270"/>
        <w:gridCol w:w="1137"/>
        <w:gridCol w:w="1204"/>
        <w:gridCol w:w="1295"/>
        <w:gridCol w:w="1181"/>
        <w:gridCol w:w="1204"/>
        <w:gridCol w:w="1072"/>
        <w:gridCol w:w="992"/>
      </w:tblGrid>
      <w:tr w:rsidR="00D57ECD" w:rsidTr="00D57EC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ECD" w:rsidTr="00D57ECD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Старто-вый</w:t>
            </w:r>
            <w:proofErr w:type="spellEnd"/>
            <w:proofErr w:type="gram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57ECD" w:rsidRDefault="00D57ECD" w:rsidP="00D57ECD">
            <w:pPr>
              <w:rPr>
                <w:sz w:val="24"/>
                <w:szCs w:val="24"/>
              </w:rPr>
            </w:pPr>
          </w:p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                    к/о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</w:t>
            </w:r>
          </w:p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к/к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 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 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- 5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88 %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100 %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83 %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83 %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44 %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58 %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70 %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38 %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42 %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D57ECD" w:rsidRDefault="00D57ECD" w:rsidP="00D57ECD">
            <w:pPr>
              <w:rPr>
                <w:sz w:val="24"/>
                <w:szCs w:val="24"/>
              </w:rPr>
            </w:pPr>
          </w:p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к/о</w:t>
            </w:r>
            <w:r>
              <w:rPr>
                <w:b/>
                <w:color w:val="C00000"/>
                <w:sz w:val="24"/>
                <w:szCs w:val="24"/>
              </w:rPr>
              <w:t xml:space="preserve">               к/к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</w:tr>
      <w:tr w:rsidR="00D57ECD" w:rsidTr="00D57ECD">
        <w:trPr>
          <w:trHeight w:val="237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 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</w:tr>
      <w:tr w:rsidR="00D57ECD" w:rsidTr="00D57ECD">
        <w:trPr>
          <w:trHeight w:val="240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</w:tr>
      <w:tr w:rsidR="00D57ECD" w:rsidTr="00D57ECD">
        <w:trPr>
          <w:trHeight w:val="245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96%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82%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83%</w:t>
            </w:r>
          </w:p>
        </w:tc>
      </w:tr>
      <w:tr w:rsidR="00D57ECD" w:rsidTr="00D57ECD"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</w:rPr>
              <w:t>85%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</w:rPr>
              <w:t>72%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60%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27 %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50 %</w:t>
            </w:r>
          </w:p>
        </w:tc>
      </w:tr>
      <w:tr w:rsidR="00D57ECD" w:rsidTr="00D57ECD"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Рубеж-ный</w:t>
            </w:r>
            <w:proofErr w:type="spellEnd"/>
            <w:proofErr w:type="gramEnd"/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57ECD" w:rsidRDefault="00D57ECD" w:rsidP="00D57ECD">
            <w:pPr>
              <w:rPr>
                <w:sz w:val="24"/>
                <w:szCs w:val="24"/>
              </w:rPr>
            </w:pPr>
          </w:p>
          <w:p w:rsidR="00D57ECD" w:rsidRDefault="00D57ECD" w:rsidP="00D57EC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                    к/о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</w:t>
            </w:r>
          </w:p>
          <w:p w:rsidR="00D57ECD" w:rsidRDefault="00D57ECD" w:rsidP="00D57ECD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к/к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91 %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91 %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61 %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44 %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50 %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D57ECD" w:rsidRDefault="00D57ECD" w:rsidP="00D57ECD">
            <w:pPr>
              <w:rPr>
                <w:sz w:val="24"/>
                <w:szCs w:val="24"/>
              </w:rPr>
            </w:pPr>
          </w:p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к/о</w:t>
            </w:r>
            <w:r>
              <w:rPr>
                <w:b/>
                <w:color w:val="C00000"/>
                <w:sz w:val="24"/>
                <w:szCs w:val="24"/>
              </w:rPr>
              <w:t xml:space="preserve">               к/к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- 8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- 4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95,5 %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96 %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81 %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91%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69%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54,5 %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33,3%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39%</w:t>
            </w:r>
          </w:p>
        </w:tc>
      </w:tr>
      <w:tr w:rsidR="00D57ECD" w:rsidTr="00D57ECD"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proofErr w:type="gramStart"/>
            <w:r>
              <w:t>Итого-вый</w:t>
            </w:r>
            <w:proofErr w:type="gramEnd"/>
            <w:r>
              <w:t xml:space="preserve"> </w:t>
            </w:r>
          </w:p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>
            <w:r>
              <w:t>Русский язык</w:t>
            </w:r>
          </w:p>
          <w:p w:rsidR="00D57ECD" w:rsidRDefault="00D57ECD" w:rsidP="00D57ECD"/>
          <w:p w:rsidR="00542D73" w:rsidRDefault="00542D73" w:rsidP="00D57ECD"/>
          <w:p w:rsidR="00D57ECD" w:rsidRDefault="00D57ECD" w:rsidP="00D57ECD">
            <w:r>
              <w:t>к/о</w:t>
            </w:r>
          </w:p>
          <w:p w:rsidR="00D57ECD" w:rsidRDefault="00542D73" w:rsidP="00542D73">
            <w:r>
              <w:t>к/к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376FA4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9443C9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9443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FA44E6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A52564"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376FA4"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376FA4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</w:t>
            </w:r>
            <w:r w:rsidR="009443C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376FA4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376FA4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FA44E6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376FA4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376FA4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376FA4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FA44E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9</w:t>
            </w:r>
            <w:r w:rsidR="00FA44E6">
              <w:rPr>
                <w:b/>
                <w:color w:val="C00000"/>
                <w:sz w:val="24"/>
                <w:szCs w:val="24"/>
              </w:rPr>
              <w:t>5,8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91</w:t>
            </w:r>
            <w:r w:rsidR="00376FA4">
              <w:rPr>
                <w:b/>
                <w:color w:val="C00000"/>
                <w:sz w:val="24"/>
                <w:szCs w:val="24"/>
              </w:rPr>
              <w:t>,6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376FA4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79</w:t>
            </w:r>
            <w:r w:rsidR="00D57EC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376FA4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91</w:t>
            </w:r>
            <w:r w:rsidR="00D57EC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9443C9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  <w:r w:rsidR="00D57EC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9443C9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  <w:r w:rsidR="00D57EC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D57ECD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ECD" w:rsidRDefault="00D57ECD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FA44E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6</w:t>
            </w:r>
            <w:r w:rsidR="00FA44E6">
              <w:rPr>
                <w:b/>
                <w:color w:val="C00000"/>
                <w:sz w:val="24"/>
                <w:szCs w:val="24"/>
              </w:rPr>
              <w:t>6,7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376FA4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="00376FA4">
              <w:rPr>
                <w:b/>
                <w:color w:val="C00000"/>
                <w:sz w:val="24"/>
                <w:szCs w:val="24"/>
              </w:rPr>
              <w:t>5,8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376FA4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58</w:t>
            </w:r>
            <w:r w:rsidR="00D57EC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9443C9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9443C9" w:rsidP="00D57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  <w:r w:rsidR="00D57EC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CD" w:rsidRDefault="00D57ECD" w:rsidP="00D57E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50 %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542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542D73" w:rsidRDefault="00542D73" w:rsidP="00542D73">
            <w:pPr>
              <w:rPr>
                <w:sz w:val="24"/>
                <w:szCs w:val="24"/>
              </w:rPr>
            </w:pPr>
          </w:p>
          <w:p w:rsidR="00542D73" w:rsidRDefault="00542D73" w:rsidP="00542D73"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к/о</w:t>
            </w:r>
            <w:r>
              <w:rPr>
                <w:b/>
                <w:color w:val="C00000"/>
                <w:sz w:val="24"/>
                <w:szCs w:val="24"/>
              </w:rPr>
              <w:t xml:space="preserve">               к/к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FA44E6">
              <w:rPr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376FA4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9443C9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9443C9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 - </w:t>
            </w:r>
            <w:r w:rsidR="009443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- 4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FA44E6">
              <w:rPr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376FA4">
              <w:rPr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 </w:t>
            </w:r>
            <w:r w:rsidR="009443C9">
              <w:rPr>
                <w:sz w:val="24"/>
                <w:szCs w:val="24"/>
              </w:rPr>
              <w:t>2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FA44E6"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76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376FA4">
              <w:rPr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</w:t>
            </w:r>
            <w:r w:rsidR="009443C9">
              <w:rPr>
                <w:sz w:val="24"/>
                <w:szCs w:val="24"/>
              </w:rPr>
              <w:t>6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FA44E6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  <w:r w:rsidR="009443C9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94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</w:t>
            </w:r>
            <w:r w:rsidR="00FA44E6">
              <w:rPr>
                <w:b/>
                <w:color w:val="C00000"/>
                <w:sz w:val="24"/>
                <w:szCs w:val="24"/>
              </w:rPr>
              <w:t>1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="00FA44E6">
              <w:rPr>
                <w:b/>
                <w:color w:val="C00000"/>
                <w:sz w:val="24"/>
                <w:szCs w:val="24"/>
              </w:rPr>
              <w:t>7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96 %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81 %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83,3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443C9">
              <w:rPr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42D73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42D73" w:rsidTr="00D57ECD"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2D73" w:rsidRDefault="00542D73" w:rsidP="00D57ECD"/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FA44E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="00FA44E6">
              <w:rPr>
                <w:b/>
                <w:color w:val="C00000"/>
                <w:sz w:val="24"/>
                <w:szCs w:val="24"/>
              </w:rPr>
              <w:t>8</w:t>
            </w:r>
            <w:r>
              <w:rPr>
                <w:b/>
                <w:color w:val="C00000"/>
                <w:sz w:val="24"/>
                <w:szCs w:val="24"/>
              </w:rPr>
              <w:t>,</w:t>
            </w:r>
            <w:r w:rsidR="00FA44E6">
              <w:rPr>
                <w:b/>
                <w:color w:val="C00000"/>
                <w:sz w:val="24"/>
                <w:szCs w:val="24"/>
              </w:rPr>
              <w:t>3</w:t>
            </w:r>
            <w:r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376FA4" w:rsidP="003A111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61</w:t>
            </w:r>
            <w:r w:rsidR="00542D73">
              <w:rPr>
                <w:b/>
                <w:color w:val="C00000"/>
                <w:sz w:val="24"/>
                <w:szCs w:val="24"/>
              </w:rPr>
              <w:t xml:space="preserve"> 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542D73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75 %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72,7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41,6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81.8</w:t>
            </w:r>
            <w:r w:rsidR="00542D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3" w:rsidRDefault="009443C9" w:rsidP="003A11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</w:t>
            </w:r>
            <w:r w:rsidR="00542D73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300716" w:rsidRDefault="00300716" w:rsidP="00300716">
      <w:pPr>
        <w:rPr>
          <w:b/>
        </w:rPr>
      </w:pPr>
    </w:p>
    <w:p w:rsidR="00445397" w:rsidRDefault="00445397"/>
    <w:p w:rsidR="009443C9" w:rsidRDefault="009443C9"/>
    <w:p w:rsidR="009443C9" w:rsidRDefault="009443C9"/>
    <w:p w:rsidR="009443C9" w:rsidRDefault="009443C9"/>
    <w:p w:rsidR="009443C9" w:rsidRDefault="009443C9"/>
    <w:p w:rsidR="009443C9" w:rsidRDefault="009443C9"/>
    <w:p w:rsidR="009443C9" w:rsidRDefault="009443C9"/>
    <w:p w:rsidR="009443C9" w:rsidRDefault="009443C9"/>
    <w:p w:rsidR="009443C9" w:rsidRDefault="009443C9"/>
    <w:p w:rsidR="009443C9" w:rsidRDefault="009443C9" w:rsidP="009443C9">
      <w:pPr>
        <w:rPr>
          <w:b/>
        </w:rPr>
      </w:pPr>
      <w:r>
        <w:rPr>
          <w:b/>
        </w:rPr>
        <w:lastRenderedPageBreak/>
        <w:t xml:space="preserve">Приложение 3.  </w:t>
      </w:r>
      <w:r w:rsidRPr="00F22C68">
        <w:rPr>
          <w:b/>
        </w:rPr>
        <w:t>Результаты административных работ по предметам в 201</w:t>
      </w:r>
      <w:r w:rsidR="00D91B88">
        <w:rPr>
          <w:b/>
        </w:rPr>
        <w:t>6</w:t>
      </w:r>
      <w:r w:rsidRPr="00F22C68">
        <w:rPr>
          <w:b/>
        </w:rPr>
        <w:t>-201</w:t>
      </w:r>
      <w:r w:rsidR="00D91B88">
        <w:rPr>
          <w:b/>
        </w:rPr>
        <w:t>7</w:t>
      </w:r>
      <w:r w:rsidRPr="00F22C68">
        <w:rPr>
          <w:b/>
        </w:rPr>
        <w:t xml:space="preserve"> </w:t>
      </w:r>
      <w:proofErr w:type="spellStart"/>
      <w:r w:rsidRPr="00F22C68">
        <w:rPr>
          <w:b/>
        </w:rPr>
        <w:t>у.г</w:t>
      </w:r>
      <w:proofErr w:type="spellEnd"/>
      <w:r w:rsidRPr="00F22C68">
        <w:rPr>
          <w:b/>
        </w:rPr>
        <w:t>.</w:t>
      </w:r>
    </w:p>
    <w:p w:rsidR="009443C9" w:rsidRPr="00F22C68" w:rsidRDefault="009443C9" w:rsidP="009443C9">
      <w:pPr>
        <w:rPr>
          <w:b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488"/>
        <w:gridCol w:w="1307"/>
        <w:gridCol w:w="959"/>
        <w:gridCol w:w="973"/>
        <w:gridCol w:w="1109"/>
        <w:gridCol w:w="1109"/>
        <w:gridCol w:w="1111"/>
        <w:gridCol w:w="974"/>
      </w:tblGrid>
      <w:tr w:rsidR="00D91B88" w:rsidTr="007A5C1D">
        <w:tc>
          <w:tcPr>
            <w:tcW w:w="2488" w:type="dxa"/>
          </w:tcPr>
          <w:p w:rsidR="00D91B88" w:rsidRDefault="00D91B88" w:rsidP="00A30FF1">
            <w:r>
              <w:t>Предметы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Классы/</w:t>
            </w:r>
          </w:p>
          <w:p w:rsidR="00D91B88" w:rsidRDefault="00D91B88" w:rsidP="00A30FF1">
            <w:pPr>
              <w:ind w:right="-10"/>
            </w:pPr>
            <w:r>
              <w:t xml:space="preserve">показатели </w:t>
            </w:r>
          </w:p>
          <w:p w:rsidR="00D91B88" w:rsidRDefault="00D91B88" w:rsidP="00A30FF1">
            <w:pPr>
              <w:ind w:right="-10"/>
            </w:pPr>
          </w:p>
        </w:tc>
        <w:tc>
          <w:tcPr>
            <w:tcW w:w="959" w:type="dxa"/>
          </w:tcPr>
          <w:p w:rsidR="00D91B88" w:rsidRDefault="00D91B88" w:rsidP="00A30FF1">
            <w:r>
              <w:t>4</w:t>
            </w:r>
          </w:p>
          <w:p w:rsidR="00D91B88" w:rsidRDefault="00D91B88" w:rsidP="00A30FF1">
            <w:r>
              <w:t>(ВПР)</w:t>
            </w:r>
          </w:p>
        </w:tc>
        <w:tc>
          <w:tcPr>
            <w:tcW w:w="973" w:type="dxa"/>
          </w:tcPr>
          <w:p w:rsidR="00D91B88" w:rsidRDefault="00D91B88" w:rsidP="00A30FF1">
            <w:r>
              <w:t>5</w:t>
            </w:r>
          </w:p>
        </w:tc>
        <w:tc>
          <w:tcPr>
            <w:tcW w:w="1109" w:type="dxa"/>
          </w:tcPr>
          <w:p w:rsidR="00D91B88" w:rsidRDefault="00D91B88" w:rsidP="00A30FF1">
            <w:r>
              <w:t>6</w:t>
            </w:r>
          </w:p>
        </w:tc>
        <w:tc>
          <w:tcPr>
            <w:tcW w:w="1109" w:type="dxa"/>
          </w:tcPr>
          <w:p w:rsidR="00D91B88" w:rsidRDefault="00D91B88" w:rsidP="00A30FF1">
            <w:r>
              <w:t>7</w:t>
            </w:r>
          </w:p>
        </w:tc>
        <w:tc>
          <w:tcPr>
            <w:tcW w:w="1111" w:type="dxa"/>
          </w:tcPr>
          <w:p w:rsidR="00D91B88" w:rsidRDefault="00D91B88" w:rsidP="00A30FF1">
            <w:r>
              <w:t>8</w:t>
            </w:r>
          </w:p>
        </w:tc>
        <w:tc>
          <w:tcPr>
            <w:tcW w:w="974" w:type="dxa"/>
          </w:tcPr>
          <w:p w:rsidR="00D91B88" w:rsidRDefault="00D91B88" w:rsidP="00A30FF1">
            <w:r>
              <w:t>9</w:t>
            </w:r>
          </w:p>
        </w:tc>
      </w:tr>
      <w:tr w:rsidR="00D91B88" w:rsidTr="007A5C1D">
        <w:trPr>
          <w:trHeight w:val="361"/>
        </w:trPr>
        <w:tc>
          <w:tcPr>
            <w:tcW w:w="2488" w:type="dxa"/>
            <w:vMerge w:val="restart"/>
          </w:tcPr>
          <w:p w:rsidR="00D91B88" w:rsidRDefault="00D91B88" w:rsidP="00A30FF1">
            <w:r>
              <w:t xml:space="preserve">Русский язык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  <w:proofErr w:type="gramStart"/>
            <w:r>
              <w:t xml:space="preserve">  (%)</w:t>
            </w:r>
            <w:proofErr w:type="gramEnd"/>
          </w:p>
        </w:tc>
        <w:tc>
          <w:tcPr>
            <w:tcW w:w="959" w:type="dxa"/>
          </w:tcPr>
          <w:p w:rsidR="00D91B88" w:rsidRDefault="00193737" w:rsidP="00A30FF1">
            <w:pPr>
              <w:spacing w:after="200" w:line="276" w:lineRule="auto"/>
            </w:pPr>
            <w:r>
              <w:t>95</w:t>
            </w:r>
          </w:p>
        </w:tc>
        <w:tc>
          <w:tcPr>
            <w:tcW w:w="973" w:type="dxa"/>
          </w:tcPr>
          <w:p w:rsidR="00D91B88" w:rsidRDefault="00D91B88" w:rsidP="00A30FF1">
            <w:pPr>
              <w:spacing w:after="200" w:line="276" w:lineRule="auto"/>
            </w:pPr>
            <w:r>
              <w:t>91(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1109" w:type="dxa"/>
          </w:tcPr>
          <w:p w:rsidR="00D91B88" w:rsidRDefault="00D91B88" w:rsidP="00A30FF1">
            <w:pPr>
              <w:spacing w:after="200" w:line="276" w:lineRule="auto"/>
            </w:pPr>
            <w:r>
              <w:t>75</w:t>
            </w:r>
          </w:p>
        </w:tc>
        <w:tc>
          <w:tcPr>
            <w:tcW w:w="1109" w:type="dxa"/>
          </w:tcPr>
          <w:p w:rsidR="00D91B88" w:rsidRDefault="00D91B88" w:rsidP="00A30FF1">
            <w:pPr>
              <w:spacing w:after="200" w:line="276" w:lineRule="auto"/>
            </w:pPr>
            <w:r>
              <w:t>92</w:t>
            </w:r>
          </w:p>
        </w:tc>
        <w:tc>
          <w:tcPr>
            <w:tcW w:w="1111" w:type="dxa"/>
          </w:tcPr>
          <w:p w:rsidR="00D91B88" w:rsidRDefault="00D91B88" w:rsidP="00A30FF1">
            <w:pPr>
              <w:spacing w:after="200" w:line="276" w:lineRule="auto"/>
            </w:pPr>
            <w:r>
              <w:t>100</w:t>
            </w:r>
          </w:p>
        </w:tc>
        <w:tc>
          <w:tcPr>
            <w:tcW w:w="974" w:type="dxa"/>
          </w:tcPr>
          <w:p w:rsidR="00D91B88" w:rsidRDefault="00D91B88" w:rsidP="00A30FF1"/>
        </w:tc>
      </w:tr>
      <w:tr w:rsidR="00D91B88" w:rsidTr="007A5C1D">
        <w:trPr>
          <w:trHeight w:val="429"/>
        </w:trPr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 (%)</w:t>
            </w:r>
          </w:p>
        </w:tc>
        <w:tc>
          <w:tcPr>
            <w:tcW w:w="959" w:type="dxa"/>
          </w:tcPr>
          <w:p w:rsidR="00D91B88" w:rsidRDefault="00193737" w:rsidP="00A30FF1">
            <w:pPr>
              <w:spacing w:after="200" w:line="276" w:lineRule="auto"/>
            </w:pPr>
            <w:r>
              <w:t>60</w:t>
            </w:r>
          </w:p>
        </w:tc>
        <w:tc>
          <w:tcPr>
            <w:tcW w:w="973" w:type="dxa"/>
          </w:tcPr>
          <w:p w:rsidR="00D91B88" w:rsidRDefault="00D91B88" w:rsidP="00A30FF1">
            <w:pPr>
              <w:spacing w:after="200" w:line="276" w:lineRule="auto"/>
            </w:pPr>
            <w:r>
              <w:t>54</w:t>
            </w:r>
          </w:p>
        </w:tc>
        <w:tc>
          <w:tcPr>
            <w:tcW w:w="1109" w:type="dxa"/>
          </w:tcPr>
          <w:p w:rsidR="00D91B88" w:rsidRDefault="00D91B88" w:rsidP="00A30FF1">
            <w:pPr>
              <w:spacing w:after="200" w:line="276" w:lineRule="auto"/>
            </w:pPr>
            <w:r>
              <w:t>45</w:t>
            </w:r>
          </w:p>
        </w:tc>
        <w:tc>
          <w:tcPr>
            <w:tcW w:w="1109" w:type="dxa"/>
          </w:tcPr>
          <w:p w:rsidR="00D91B88" w:rsidRDefault="00D91B88" w:rsidP="00A30FF1">
            <w:pPr>
              <w:spacing w:after="200" w:line="276" w:lineRule="auto"/>
            </w:pPr>
            <w:r>
              <w:t>67</w:t>
            </w:r>
          </w:p>
        </w:tc>
        <w:tc>
          <w:tcPr>
            <w:tcW w:w="1111" w:type="dxa"/>
          </w:tcPr>
          <w:p w:rsidR="00D91B88" w:rsidRDefault="00D91B88" w:rsidP="00A30FF1">
            <w:pPr>
              <w:spacing w:after="200" w:line="276" w:lineRule="auto"/>
            </w:pPr>
            <w:r>
              <w:t>61,5</w:t>
            </w:r>
          </w:p>
        </w:tc>
        <w:tc>
          <w:tcPr>
            <w:tcW w:w="974" w:type="dxa"/>
          </w:tcPr>
          <w:p w:rsidR="00D91B88" w:rsidRDefault="00D91B88" w:rsidP="00A30FF1"/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>Литература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90</w:t>
            </w:r>
          </w:p>
        </w:tc>
        <w:tc>
          <w:tcPr>
            <w:tcW w:w="1109" w:type="dxa"/>
          </w:tcPr>
          <w:p w:rsidR="00D91B88" w:rsidRDefault="00D91B88" w:rsidP="00A30FF1">
            <w:r>
              <w:t>91</w:t>
            </w:r>
          </w:p>
        </w:tc>
        <w:tc>
          <w:tcPr>
            <w:tcW w:w="1109" w:type="dxa"/>
          </w:tcPr>
          <w:p w:rsidR="00D91B88" w:rsidRDefault="00D91B88" w:rsidP="00A30FF1">
            <w:r>
              <w:t>100</w:t>
            </w:r>
          </w:p>
        </w:tc>
        <w:tc>
          <w:tcPr>
            <w:tcW w:w="1111" w:type="dxa"/>
          </w:tcPr>
          <w:p w:rsidR="00D91B88" w:rsidRDefault="00D91B88" w:rsidP="00A30FF1">
            <w:r>
              <w:t>100</w:t>
            </w:r>
          </w:p>
        </w:tc>
        <w:tc>
          <w:tcPr>
            <w:tcW w:w="974" w:type="dxa"/>
          </w:tcPr>
          <w:p w:rsidR="00D91B88" w:rsidRDefault="00D91B88" w:rsidP="00A30FF1">
            <w:r>
              <w:t>92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50</w:t>
            </w:r>
          </w:p>
        </w:tc>
        <w:tc>
          <w:tcPr>
            <w:tcW w:w="1109" w:type="dxa"/>
          </w:tcPr>
          <w:p w:rsidR="00D91B88" w:rsidRDefault="00D91B88" w:rsidP="00A30FF1">
            <w:r>
              <w:t>58</w:t>
            </w:r>
          </w:p>
        </w:tc>
        <w:tc>
          <w:tcPr>
            <w:tcW w:w="1109" w:type="dxa"/>
          </w:tcPr>
          <w:p w:rsidR="00D91B88" w:rsidRDefault="00D91B88" w:rsidP="00A30FF1">
            <w:r>
              <w:t>93</w:t>
            </w:r>
          </w:p>
        </w:tc>
        <w:tc>
          <w:tcPr>
            <w:tcW w:w="1111" w:type="dxa"/>
          </w:tcPr>
          <w:p w:rsidR="00D91B88" w:rsidRDefault="00D91B88" w:rsidP="00A30FF1">
            <w:r>
              <w:t>91</w:t>
            </w:r>
          </w:p>
        </w:tc>
        <w:tc>
          <w:tcPr>
            <w:tcW w:w="974" w:type="dxa"/>
          </w:tcPr>
          <w:p w:rsidR="00D91B88" w:rsidRDefault="00D91B88" w:rsidP="00A30FF1">
            <w:r>
              <w:t>62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Математика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193737" w:rsidP="00A30FF1">
            <w:r>
              <w:t>100</w:t>
            </w:r>
          </w:p>
        </w:tc>
        <w:tc>
          <w:tcPr>
            <w:tcW w:w="973" w:type="dxa"/>
          </w:tcPr>
          <w:p w:rsidR="00D91B88" w:rsidRDefault="00D91B88" w:rsidP="00A30FF1">
            <w:r>
              <w:t>73(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1109" w:type="dxa"/>
          </w:tcPr>
          <w:p w:rsidR="00D91B88" w:rsidRDefault="00D91B88" w:rsidP="00A30FF1">
            <w:r>
              <w:t>75</w:t>
            </w:r>
          </w:p>
        </w:tc>
        <w:tc>
          <w:tcPr>
            <w:tcW w:w="1109" w:type="dxa"/>
          </w:tcPr>
          <w:p w:rsidR="00D91B88" w:rsidRDefault="00D91B88" w:rsidP="00A30FF1">
            <w:r>
              <w:t>85</w:t>
            </w:r>
          </w:p>
        </w:tc>
        <w:tc>
          <w:tcPr>
            <w:tcW w:w="1111" w:type="dxa"/>
          </w:tcPr>
          <w:p w:rsidR="00D91B88" w:rsidRDefault="00D91B88" w:rsidP="00A30FF1">
            <w:r>
              <w:t>69,2</w:t>
            </w:r>
          </w:p>
        </w:tc>
        <w:tc>
          <w:tcPr>
            <w:tcW w:w="974" w:type="dxa"/>
          </w:tcPr>
          <w:p w:rsidR="00D91B88" w:rsidRDefault="00D91B88" w:rsidP="00A30FF1"/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193737" w:rsidP="00A30FF1">
            <w:r>
              <w:t>75</w:t>
            </w:r>
          </w:p>
        </w:tc>
        <w:tc>
          <w:tcPr>
            <w:tcW w:w="973" w:type="dxa"/>
          </w:tcPr>
          <w:p w:rsidR="00D91B88" w:rsidRDefault="00D91B88" w:rsidP="00A30FF1">
            <w:r>
              <w:t>36</w:t>
            </w:r>
          </w:p>
        </w:tc>
        <w:tc>
          <w:tcPr>
            <w:tcW w:w="1109" w:type="dxa"/>
          </w:tcPr>
          <w:p w:rsidR="00D91B88" w:rsidRDefault="00D91B88" w:rsidP="00A30FF1">
            <w:r>
              <w:t>42</w:t>
            </w:r>
          </w:p>
        </w:tc>
        <w:tc>
          <w:tcPr>
            <w:tcW w:w="1109" w:type="dxa"/>
          </w:tcPr>
          <w:p w:rsidR="00D91B88" w:rsidRDefault="00D91B88" w:rsidP="00A30FF1">
            <w:r>
              <w:t>46</w:t>
            </w:r>
          </w:p>
        </w:tc>
        <w:tc>
          <w:tcPr>
            <w:tcW w:w="1111" w:type="dxa"/>
          </w:tcPr>
          <w:p w:rsidR="00D91B88" w:rsidRDefault="00D91B88" w:rsidP="00A30FF1">
            <w:r>
              <w:t>38,5</w:t>
            </w:r>
          </w:p>
        </w:tc>
        <w:tc>
          <w:tcPr>
            <w:tcW w:w="974" w:type="dxa"/>
          </w:tcPr>
          <w:p w:rsidR="00D91B88" w:rsidRDefault="00D91B88" w:rsidP="00A30FF1"/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>Английский язык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100</w:t>
            </w:r>
          </w:p>
        </w:tc>
        <w:tc>
          <w:tcPr>
            <w:tcW w:w="1109" w:type="dxa"/>
          </w:tcPr>
          <w:p w:rsidR="00D91B88" w:rsidRDefault="00D91B88" w:rsidP="00A30FF1">
            <w:r>
              <w:t>100</w:t>
            </w:r>
          </w:p>
        </w:tc>
        <w:tc>
          <w:tcPr>
            <w:tcW w:w="1109" w:type="dxa"/>
          </w:tcPr>
          <w:p w:rsidR="00D91B88" w:rsidRDefault="00D91B88" w:rsidP="00A30FF1">
            <w:r>
              <w:t>100</w:t>
            </w:r>
          </w:p>
        </w:tc>
        <w:tc>
          <w:tcPr>
            <w:tcW w:w="1111" w:type="dxa"/>
          </w:tcPr>
          <w:p w:rsidR="00D91B88" w:rsidRDefault="00D91B88" w:rsidP="00A30FF1">
            <w:r>
              <w:t>89</w:t>
            </w:r>
          </w:p>
        </w:tc>
        <w:tc>
          <w:tcPr>
            <w:tcW w:w="974" w:type="dxa"/>
          </w:tcPr>
          <w:p w:rsidR="00D91B88" w:rsidRDefault="00D91B88" w:rsidP="00A30FF1">
            <w:r>
              <w:t>100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66</w:t>
            </w:r>
          </w:p>
        </w:tc>
        <w:tc>
          <w:tcPr>
            <w:tcW w:w="1109" w:type="dxa"/>
          </w:tcPr>
          <w:p w:rsidR="00D91B88" w:rsidRDefault="00D91B88" w:rsidP="00A30FF1">
            <w:r>
              <w:t>58</w:t>
            </w:r>
          </w:p>
        </w:tc>
        <w:tc>
          <w:tcPr>
            <w:tcW w:w="1109" w:type="dxa"/>
          </w:tcPr>
          <w:p w:rsidR="00D91B88" w:rsidRDefault="00D91B88" w:rsidP="00A30FF1">
            <w:r>
              <w:t>69</w:t>
            </w:r>
          </w:p>
        </w:tc>
        <w:tc>
          <w:tcPr>
            <w:tcW w:w="1111" w:type="dxa"/>
          </w:tcPr>
          <w:p w:rsidR="00D91B88" w:rsidRDefault="00D91B88" w:rsidP="00A30FF1">
            <w:r>
              <w:t>78</w:t>
            </w:r>
          </w:p>
        </w:tc>
        <w:tc>
          <w:tcPr>
            <w:tcW w:w="974" w:type="dxa"/>
          </w:tcPr>
          <w:p w:rsidR="00D91B88" w:rsidRDefault="00D91B88" w:rsidP="00A30FF1">
            <w:r>
              <w:t>55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История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91(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1109" w:type="dxa"/>
          </w:tcPr>
          <w:p w:rsidR="00D91B88" w:rsidRDefault="00D91B88" w:rsidP="00A30FF1">
            <w:r>
              <w:t>73</w:t>
            </w:r>
          </w:p>
        </w:tc>
        <w:tc>
          <w:tcPr>
            <w:tcW w:w="1109" w:type="dxa"/>
          </w:tcPr>
          <w:p w:rsidR="00D91B88" w:rsidRDefault="00D91B88" w:rsidP="00A30FF1">
            <w:r>
              <w:t>38</w:t>
            </w:r>
          </w:p>
        </w:tc>
        <w:tc>
          <w:tcPr>
            <w:tcW w:w="1111" w:type="dxa"/>
          </w:tcPr>
          <w:p w:rsidR="00D91B88" w:rsidRDefault="00D91B88" w:rsidP="00A30FF1">
            <w:r>
              <w:t>100</w:t>
            </w:r>
          </w:p>
        </w:tc>
        <w:tc>
          <w:tcPr>
            <w:tcW w:w="974" w:type="dxa"/>
          </w:tcPr>
          <w:p w:rsidR="00D91B88" w:rsidRDefault="00D91B88" w:rsidP="00A30FF1">
            <w:r>
              <w:t>100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82</w:t>
            </w:r>
          </w:p>
        </w:tc>
        <w:tc>
          <w:tcPr>
            <w:tcW w:w="1109" w:type="dxa"/>
          </w:tcPr>
          <w:p w:rsidR="00D91B88" w:rsidRDefault="00D91B88" w:rsidP="00A30FF1">
            <w:r>
              <w:t>9</w:t>
            </w:r>
          </w:p>
        </w:tc>
        <w:tc>
          <w:tcPr>
            <w:tcW w:w="1109" w:type="dxa"/>
          </w:tcPr>
          <w:p w:rsidR="00D91B88" w:rsidRDefault="00D91B88" w:rsidP="00A30FF1">
            <w:r>
              <w:t>38</w:t>
            </w:r>
          </w:p>
        </w:tc>
        <w:tc>
          <w:tcPr>
            <w:tcW w:w="1111" w:type="dxa"/>
          </w:tcPr>
          <w:p w:rsidR="00D91B88" w:rsidRDefault="00D91B88" w:rsidP="00A30FF1">
            <w:r>
              <w:t>23</w:t>
            </w:r>
          </w:p>
        </w:tc>
        <w:tc>
          <w:tcPr>
            <w:tcW w:w="974" w:type="dxa"/>
          </w:tcPr>
          <w:p w:rsidR="00D91B88" w:rsidRDefault="00D91B88" w:rsidP="00A30FF1">
            <w:r>
              <w:t>18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 Обществознание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193737" w:rsidP="00A30FF1">
            <w:r>
              <w:t>92</w:t>
            </w:r>
          </w:p>
        </w:tc>
        <w:tc>
          <w:tcPr>
            <w:tcW w:w="1109" w:type="dxa"/>
          </w:tcPr>
          <w:p w:rsidR="00D91B88" w:rsidRDefault="00D91B88" w:rsidP="00A30FF1">
            <w:r>
              <w:t>91</w:t>
            </w:r>
          </w:p>
        </w:tc>
        <w:tc>
          <w:tcPr>
            <w:tcW w:w="1109" w:type="dxa"/>
          </w:tcPr>
          <w:p w:rsidR="00D91B88" w:rsidRDefault="00D91B88" w:rsidP="00A30FF1">
            <w:r>
              <w:t>92</w:t>
            </w:r>
          </w:p>
        </w:tc>
        <w:tc>
          <w:tcPr>
            <w:tcW w:w="1111" w:type="dxa"/>
          </w:tcPr>
          <w:p w:rsidR="00D91B88" w:rsidRDefault="00D91B88" w:rsidP="00A30FF1">
            <w:r>
              <w:t>91</w:t>
            </w:r>
          </w:p>
        </w:tc>
        <w:tc>
          <w:tcPr>
            <w:tcW w:w="974" w:type="dxa"/>
          </w:tcPr>
          <w:p w:rsidR="00D91B88" w:rsidRDefault="00D91B88" w:rsidP="00A30FF1">
            <w:r>
              <w:t>75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193737" w:rsidP="00A30FF1">
            <w:r>
              <w:t>55</w:t>
            </w:r>
          </w:p>
        </w:tc>
        <w:tc>
          <w:tcPr>
            <w:tcW w:w="1109" w:type="dxa"/>
          </w:tcPr>
          <w:p w:rsidR="00D91B88" w:rsidRDefault="00D91B88" w:rsidP="00A30FF1">
            <w:r>
              <w:t>45</w:t>
            </w:r>
          </w:p>
        </w:tc>
        <w:tc>
          <w:tcPr>
            <w:tcW w:w="1109" w:type="dxa"/>
          </w:tcPr>
          <w:p w:rsidR="00D91B88" w:rsidRDefault="00D91B88" w:rsidP="00A30FF1">
            <w:r>
              <w:t>23</w:t>
            </w:r>
          </w:p>
        </w:tc>
        <w:tc>
          <w:tcPr>
            <w:tcW w:w="1111" w:type="dxa"/>
          </w:tcPr>
          <w:p w:rsidR="00D91B88" w:rsidRDefault="00D91B88" w:rsidP="00A30FF1">
            <w:r>
              <w:t>91</w:t>
            </w:r>
          </w:p>
        </w:tc>
        <w:tc>
          <w:tcPr>
            <w:tcW w:w="974" w:type="dxa"/>
          </w:tcPr>
          <w:p w:rsidR="00D91B88" w:rsidRDefault="00D91B88" w:rsidP="00A30FF1">
            <w:r>
              <w:t>0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География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90</w:t>
            </w:r>
          </w:p>
        </w:tc>
        <w:tc>
          <w:tcPr>
            <w:tcW w:w="1109" w:type="dxa"/>
          </w:tcPr>
          <w:p w:rsidR="00D91B88" w:rsidRDefault="00D91B88" w:rsidP="00A30FF1">
            <w:r>
              <w:t>67</w:t>
            </w:r>
          </w:p>
        </w:tc>
        <w:tc>
          <w:tcPr>
            <w:tcW w:w="1109" w:type="dxa"/>
          </w:tcPr>
          <w:p w:rsidR="00D91B88" w:rsidRDefault="00D91B88" w:rsidP="00A30FF1">
            <w:r>
              <w:t>92</w:t>
            </w:r>
          </w:p>
        </w:tc>
        <w:tc>
          <w:tcPr>
            <w:tcW w:w="1111" w:type="dxa"/>
          </w:tcPr>
          <w:p w:rsidR="00D91B88" w:rsidRDefault="00D91B88" w:rsidP="00A30FF1">
            <w:r>
              <w:t>45,5</w:t>
            </w:r>
          </w:p>
        </w:tc>
        <w:tc>
          <w:tcPr>
            <w:tcW w:w="974" w:type="dxa"/>
          </w:tcPr>
          <w:p w:rsidR="00D91B88" w:rsidRDefault="00D91B88" w:rsidP="00A30FF1">
            <w:r>
              <w:t>77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60</w:t>
            </w:r>
          </w:p>
        </w:tc>
        <w:tc>
          <w:tcPr>
            <w:tcW w:w="1109" w:type="dxa"/>
          </w:tcPr>
          <w:p w:rsidR="00D91B88" w:rsidRDefault="00D91B88" w:rsidP="00A30FF1">
            <w:r>
              <w:t>25</w:t>
            </w:r>
          </w:p>
        </w:tc>
        <w:tc>
          <w:tcPr>
            <w:tcW w:w="1109" w:type="dxa"/>
          </w:tcPr>
          <w:p w:rsidR="00D91B88" w:rsidRDefault="00D91B88" w:rsidP="00A30FF1">
            <w:r>
              <w:t>85</w:t>
            </w:r>
          </w:p>
        </w:tc>
        <w:tc>
          <w:tcPr>
            <w:tcW w:w="1111" w:type="dxa"/>
          </w:tcPr>
          <w:p w:rsidR="00D91B88" w:rsidRDefault="00D91B88" w:rsidP="00A30FF1">
            <w:r>
              <w:t>0</w:t>
            </w:r>
          </w:p>
        </w:tc>
        <w:tc>
          <w:tcPr>
            <w:tcW w:w="974" w:type="dxa"/>
          </w:tcPr>
          <w:p w:rsidR="00D91B88" w:rsidRDefault="00D91B88" w:rsidP="00A30FF1">
            <w:r>
              <w:t>23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Биология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91(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1109" w:type="dxa"/>
          </w:tcPr>
          <w:p w:rsidR="00D91B88" w:rsidRDefault="00D91B88" w:rsidP="00A30FF1">
            <w:r>
              <w:t>82</w:t>
            </w:r>
          </w:p>
        </w:tc>
        <w:tc>
          <w:tcPr>
            <w:tcW w:w="1109" w:type="dxa"/>
          </w:tcPr>
          <w:p w:rsidR="00D91B88" w:rsidRDefault="00D91B88" w:rsidP="00A30FF1">
            <w:r>
              <w:t>85</w:t>
            </w:r>
          </w:p>
        </w:tc>
        <w:tc>
          <w:tcPr>
            <w:tcW w:w="1111" w:type="dxa"/>
          </w:tcPr>
          <w:p w:rsidR="00D91B88" w:rsidRDefault="00D91B88" w:rsidP="00A30FF1">
            <w:r>
              <w:t>100</w:t>
            </w:r>
          </w:p>
        </w:tc>
        <w:tc>
          <w:tcPr>
            <w:tcW w:w="974" w:type="dxa"/>
          </w:tcPr>
          <w:p w:rsidR="00D91B88" w:rsidRDefault="00D91B88" w:rsidP="00A30FF1">
            <w:r>
              <w:t>92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55</w:t>
            </w:r>
          </w:p>
        </w:tc>
        <w:tc>
          <w:tcPr>
            <w:tcW w:w="1109" w:type="dxa"/>
          </w:tcPr>
          <w:p w:rsidR="00D91B88" w:rsidRDefault="00D91B88" w:rsidP="00A30FF1">
            <w:r>
              <w:t>45</w:t>
            </w:r>
          </w:p>
        </w:tc>
        <w:tc>
          <w:tcPr>
            <w:tcW w:w="1109" w:type="dxa"/>
          </w:tcPr>
          <w:p w:rsidR="00D91B88" w:rsidRDefault="00D91B88" w:rsidP="00A30FF1">
            <w:r>
              <w:t>15</w:t>
            </w:r>
          </w:p>
        </w:tc>
        <w:tc>
          <w:tcPr>
            <w:tcW w:w="1111" w:type="dxa"/>
          </w:tcPr>
          <w:p w:rsidR="00D91B88" w:rsidRDefault="00D91B88" w:rsidP="00A30FF1">
            <w:r>
              <w:t>72</w:t>
            </w:r>
          </w:p>
        </w:tc>
        <w:tc>
          <w:tcPr>
            <w:tcW w:w="974" w:type="dxa"/>
          </w:tcPr>
          <w:p w:rsidR="00D91B88" w:rsidRDefault="00D91B88" w:rsidP="00A30FF1">
            <w:r>
              <w:t>54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Информатика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91</w:t>
            </w:r>
          </w:p>
        </w:tc>
        <w:tc>
          <w:tcPr>
            <w:tcW w:w="1109" w:type="dxa"/>
          </w:tcPr>
          <w:p w:rsidR="00D91B88" w:rsidRDefault="00D91B88" w:rsidP="00A30FF1">
            <w:r>
              <w:t>91</w:t>
            </w:r>
          </w:p>
        </w:tc>
        <w:tc>
          <w:tcPr>
            <w:tcW w:w="1109" w:type="dxa"/>
          </w:tcPr>
          <w:p w:rsidR="00D91B88" w:rsidRDefault="00D91B88" w:rsidP="00A30FF1">
            <w:r>
              <w:t>100</w:t>
            </w:r>
          </w:p>
        </w:tc>
        <w:tc>
          <w:tcPr>
            <w:tcW w:w="1111" w:type="dxa"/>
          </w:tcPr>
          <w:p w:rsidR="00D91B88" w:rsidRDefault="00193737" w:rsidP="00A30FF1">
            <w:r>
              <w:t>91</w:t>
            </w:r>
          </w:p>
        </w:tc>
        <w:tc>
          <w:tcPr>
            <w:tcW w:w="974" w:type="dxa"/>
          </w:tcPr>
          <w:p w:rsidR="00D91B88" w:rsidRDefault="00D91B88" w:rsidP="00A30FF1">
            <w:r>
              <w:t>85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50</w:t>
            </w:r>
          </w:p>
        </w:tc>
        <w:tc>
          <w:tcPr>
            <w:tcW w:w="1109" w:type="dxa"/>
          </w:tcPr>
          <w:p w:rsidR="00D91B88" w:rsidRDefault="00D91B88" w:rsidP="00A30FF1">
            <w:r>
              <w:t>42</w:t>
            </w:r>
          </w:p>
        </w:tc>
        <w:tc>
          <w:tcPr>
            <w:tcW w:w="1109" w:type="dxa"/>
          </w:tcPr>
          <w:p w:rsidR="00D91B88" w:rsidRDefault="00D91B88" w:rsidP="00A30FF1">
            <w:r>
              <w:t>38</w:t>
            </w:r>
          </w:p>
        </w:tc>
        <w:tc>
          <w:tcPr>
            <w:tcW w:w="1111" w:type="dxa"/>
          </w:tcPr>
          <w:p w:rsidR="00D91B88" w:rsidRDefault="00193737" w:rsidP="00A30FF1">
            <w:r>
              <w:t>45</w:t>
            </w:r>
          </w:p>
        </w:tc>
        <w:tc>
          <w:tcPr>
            <w:tcW w:w="974" w:type="dxa"/>
          </w:tcPr>
          <w:p w:rsidR="00D91B88" w:rsidRDefault="00D91B88" w:rsidP="00A30FF1">
            <w:r>
              <w:t>38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Физика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93</w:t>
            </w:r>
          </w:p>
        </w:tc>
        <w:tc>
          <w:tcPr>
            <w:tcW w:w="1111" w:type="dxa"/>
          </w:tcPr>
          <w:p w:rsidR="00D91B88" w:rsidRDefault="00D91B88" w:rsidP="00A30FF1">
            <w:r>
              <w:t>82</w:t>
            </w:r>
          </w:p>
        </w:tc>
        <w:tc>
          <w:tcPr>
            <w:tcW w:w="974" w:type="dxa"/>
          </w:tcPr>
          <w:p w:rsidR="00D91B88" w:rsidRDefault="00D91B88" w:rsidP="00A30FF1">
            <w:r>
              <w:t>100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64</w:t>
            </w:r>
          </w:p>
        </w:tc>
        <w:tc>
          <w:tcPr>
            <w:tcW w:w="1111" w:type="dxa"/>
          </w:tcPr>
          <w:p w:rsidR="00D91B88" w:rsidRDefault="00D91B88" w:rsidP="00A30FF1">
            <w:r>
              <w:t>73</w:t>
            </w:r>
          </w:p>
        </w:tc>
        <w:tc>
          <w:tcPr>
            <w:tcW w:w="974" w:type="dxa"/>
          </w:tcPr>
          <w:p w:rsidR="00D91B88" w:rsidRDefault="00D91B88" w:rsidP="00A30FF1">
            <w:r>
              <w:t>75</w:t>
            </w:r>
          </w:p>
        </w:tc>
      </w:tr>
      <w:tr w:rsidR="00D91B88" w:rsidTr="007A5C1D">
        <w:tc>
          <w:tcPr>
            <w:tcW w:w="2488" w:type="dxa"/>
            <w:vMerge w:val="restart"/>
          </w:tcPr>
          <w:p w:rsidR="00D91B88" w:rsidRDefault="00D91B88" w:rsidP="00A30FF1">
            <w:r>
              <w:t xml:space="preserve">Химия </w:t>
            </w:r>
          </w:p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11" w:type="dxa"/>
          </w:tcPr>
          <w:p w:rsidR="00D91B88" w:rsidRDefault="00D91B88" w:rsidP="00A30FF1">
            <w:r>
              <w:t>64</w:t>
            </w:r>
          </w:p>
        </w:tc>
        <w:tc>
          <w:tcPr>
            <w:tcW w:w="974" w:type="dxa"/>
          </w:tcPr>
          <w:p w:rsidR="00D91B88" w:rsidRDefault="00D91B88" w:rsidP="00A30FF1">
            <w:r>
              <w:t>92</w:t>
            </w:r>
          </w:p>
        </w:tc>
      </w:tr>
      <w:tr w:rsidR="00D91B88" w:rsidTr="007A5C1D">
        <w:tc>
          <w:tcPr>
            <w:tcW w:w="2488" w:type="dxa"/>
            <w:vMerge/>
          </w:tcPr>
          <w:p w:rsidR="00D91B88" w:rsidRDefault="00D91B88" w:rsidP="00A30FF1"/>
        </w:tc>
        <w:tc>
          <w:tcPr>
            <w:tcW w:w="1307" w:type="dxa"/>
          </w:tcPr>
          <w:p w:rsidR="00D91B88" w:rsidRDefault="00D91B88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D91B88" w:rsidRDefault="00D91B88" w:rsidP="00A30FF1"/>
        </w:tc>
        <w:tc>
          <w:tcPr>
            <w:tcW w:w="973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09" w:type="dxa"/>
          </w:tcPr>
          <w:p w:rsidR="00D91B88" w:rsidRDefault="00D91B88" w:rsidP="00A30FF1">
            <w:r>
              <w:t>-</w:t>
            </w:r>
          </w:p>
        </w:tc>
        <w:tc>
          <w:tcPr>
            <w:tcW w:w="1111" w:type="dxa"/>
          </w:tcPr>
          <w:p w:rsidR="00D91B88" w:rsidRDefault="00D91B88" w:rsidP="00A30FF1">
            <w:r>
              <w:t>27</w:t>
            </w:r>
          </w:p>
        </w:tc>
        <w:tc>
          <w:tcPr>
            <w:tcW w:w="974" w:type="dxa"/>
          </w:tcPr>
          <w:p w:rsidR="00D91B88" w:rsidRDefault="00D91B88" w:rsidP="00A30FF1">
            <w:r>
              <w:t>92</w:t>
            </w:r>
          </w:p>
        </w:tc>
      </w:tr>
      <w:tr w:rsidR="00193737" w:rsidTr="007A5C1D">
        <w:tc>
          <w:tcPr>
            <w:tcW w:w="2488" w:type="dxa"/>
          </w:tcPr>
          <w:p w:rsidR="00193737" w:rsidRDefault="00193737" w:rsidP="00A30FF1">
            <w:r>
              <w:t>Окружающий мир</w:t>
            </w:r>
          </w:p>
        </w:tc>
        <w:tc>
          <w:tcPr>
            <w:tcW w:w="1307" w:type="dxa"/>
          </w:tcPr>
          <w:p w:rsidR="00193737" w:rsidRDefault="00193737" w:rsidP="00A30FF1">
            <w:pPr>
              <w:ind w:right="-10"/>
            </w:pPr>
            <w:r>
              <w:t>к/о</w:t>
            </w:r>
          </w:p>
        </w:tc>
        <w:tc>
          <w:tcPr>
            <w:tcW w:w="959" w:type="dxa"/>
          </w:tcPr>
          <w:p w:rsidR="00193737" w:rsidRDefault="00193737" w:rsidP="00A30FF1">
            <w:r>
              <w:t>100</w:t>
            </w:r>
          </w:p>
        </w:tc>
        <w:tc>
          <w:tcPr>
            <w:tcW w:w="973" w:type="dxa"/>
          </w:tcPr>
          <w:p w:rsidR="00193737" w:rsidRDefault="00193737" w:rsidP="00A30FF1"/>
        </w:tc>
        <w:tc>
          <w:tcPr>
            <w:tcW w:w="1109" w:type="dxa"/>
          </w:tcPr>
          <w:p w:rsidR="00193737" w:rsidRDefault="00193737" w:rsidP="00A30FF1"/>
        </w:tc>
        <w:tc>
          <w:tcPr>
            <w:tcW w:w="1109" w:type="dxa"/>
          </w:tcPr>
          <w:p w:rsidR="00193737" w:rsidRDefault="00193737" w:rsidP="00A30FF1"/>
        </w:tc>
        <w:tc>
          <w:tcPr>
            <w:tcW w:w="1111" w:type="dxa"/>
          </w:tcPr>
          <w:p w:rsidR="00193737" w:rsidRDefault="00193737" w:rsidP="00A30FF1"/>
        </w:tc>
        <w:tc>
          <w:tcPr>
            <w:tcW w:w="974" w:type="dxa"/>
          </w:tcPr>
          <w:p w:rsidR="00193737" w:rsidRDefault="00193737" w:rsidP="00A30FF1"/>
        </w:tc>
      </w:tr>
      <w:tr w:rsidR="00193737" w:rsidTr="007A5C1D">
        <w:tc>
          <w:tcPr>
            <w:tcW w:w="2488" w:type="dxa"/>
          </w:tcPr>
          <w:p w:rsidR="00193737" w:rsidRDefault="00193737" w:rsidP="00A30FF1"/>
        </w:tc>
        <w:tc>
          <w:tcPr>
            <w:tcW w:w="1307" w:type="dxa"/>
          </w:tcPr>
          <w:p w:rsidR="00193737" w:rsidRDefault="00193737" w:rsidP="00A30FF1">
            <w:pPr>
              <w:ind w:right="-10"/>
            </w:pPr>
            <w:r>
              <w:t>к/к</w:t>
            </w:r>
          </w:p>
        </w:tc>
        <w:tc>
          <w:tcPr>
            <w:tcW w:w="959" w:type="dxa"/>
          </w:tcPr>
          <w:p w:rsidR="00193737" w:rsidRDefault="00193737" w:rsidP="00A30FF1">
            <w:r>
              <w:t>80</w:t>
            </w:r>
          </w:p>
        </w:tc>
        <w:tc>
          <w:tcPr>
            <w:tcW w:w="973" w:type="dxa"/>
          </w:tcPr>
          <w:p w:rsidR="00193737" w:rsidRDefault="00193737" w:rsidP="00A30FF1"/>
        </w:tc>
        <w:tc>
          <w:tcPr>
            <w:tcW w:w="1109" w:type="dxa"/>
          </w:tcPr>
          <w:p w:rsidR="00193737" w:rsidRDefault="00193737" w:rsidP="00A30FF1"/>
        </w:tc>
        <w:tc>
          <w:tcPr>
            <w:tcW w:w="1109" w:type="dxa"/>
          </w:tcPr>
          <w:p w:rsidR="00193737" w:rsidRDefault="00193737" w:rsidP="00A30FF1"/>
        </w:tc>
        <w:tc>
          <w:tcPr>
            <w:tcW w:w="1111" w:type="dxa"/>
          </w:tcPr>
          <w:p w:rsidR="00193737" w:rsidRDefault="00193737" w:rsidP="00A30FF1"/>
        </w:tc>
        <w:tc>
          <w:tcPr>
            <w:tcW w:w="974" w:type="dxa"/>
          </w:tcPr>
          <w:p w:rsidR="00193737" w:rsidRDefault="00193737" w:rsidP="00A30FF1"/>
        </w:tc>
      </w:tr>
    </w:tbl>
    <w:p w:rsidR="009443C9" w:rsidRDefault="009443C9"/>
    <w:p w:rsidR="008A4BDA" w:rsidRDefault="008A4BDA"/>
    <w:p w:rsidR="008A4BDA" w:rsidRDefault="008A4BDA"/>
    <w:p w:rsidR="008A4BDA" w:rsidRDefault="008A4BDA"/>
    <w:p w:rsidR="007A5C1D" w:rsidRDefault="007A5C1D" w:rsidP="007A5C1D">
      <w:pPr>
        <w:rPr>
          <w:b/>
        </w:rPr>
      </w:pPr>
      <w:r w:rsidRPr="00D80601">
        <w:rPr>
          <w:b/>
        </w:rPr>
        <w:t>Результаты комплексных контрольных работ</w:t>
      </w:r>
    </w:p>
    <w:p w:rsidR="007A5C1D" w:rsidRPr="00D80601" w:rsidRDefault="007A5C1D" w:rsidP="007A5C1D">
      <w:pPr>
        <w:rPr>
          <w:b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134"/>
        <w:gridCol w:w="1452"/>
        <w:gridCol w:w="1400"/>
        <w:gridCol w:w="1276"/>
        <w:gridCol w:w="1915"/>
        <w:gridCol w:w="1062"/>
        <w:gridCol w:w="992"/>
      </w:tblGrid>
      <w:tr w:rsidR="007A5C1D" w:rsidTr="007F564A">
        <w:tc>
          <w:tcPr>
            <w:tcW w:w="1134" w:type="dxa"/>
          </w:tcPr>
          <w:p w:rsidR="007A5C1D" w:rsidRDefault="007A5C1D" w:rsidP="007F564A">
            <w:r>
              <w:t xml:space="preserve">1 класс </w:t>
            </w:r>
          </w:p>
        </w:tc>
        <w:tc>
          <w:tcPr>
            <w:tcW w:w="1435" w:type="dxa"/>
          </w:tcPr>
          <w:p w:rsidR="007A5C1D" w:rsidRDefault="007A5C1D" w:rsidP="007F564A">
            <w:proofErr w:type="spellStart"/>
            <w:r>
              <w:t>Повышен.ур</w:t>
            </w:r>
            <w:proofErr w:type="spellEnd"/>
            <w:r>
              <w:t>.</w:t>
            </w:r>
          </w:p>
        </w:tc>
        <w:tc>
          <w:tcPr>
            <w:tcW w:w="1400" w:type="dxa"/>
          </w:tcPr>
          <w:p w:rsidR="007A5C1D" w:rsidRDefault="007A5C1D" w:rsidP="007F564A">
            <w:r>
              <w:t xml:space="preserve">Базовый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A5C1D" w:rsidRDefault="007A5C1D" w:rsidP="007F564A">
            <w:r>
              <w:t>Ниже баз.</w:t>
            </w:r>
          </w:p>
        </w:tc>
        <w:tc>
          <w:tcPr>
            <w:tcW w:w="1915" w:type="dxa"/>
          </w:tcPr>
          <w:p w:rsidR="007A5C1D" w:rsidRDefault="007A5C1D" w:rsidP="007F564A">
            <w:r>
              <w:t xml:space="preserve">Не освоил баз. </w:t>
            </w:r>
            <w:proofErr w:type="spellStart"/>
            <w:r>
              <w:t>ур</w:t>
            </w:r>
            <w:proofErr w:type="spellEnd"/>
          </w:p>
        </w:tc>
        <w:tc>
          <w:tcPr>
            <w:tcW w:w="1062" w:type="dxa"/>
          </w:tcPr>
          <w:p w:rsidR="007A5C1D" w:rsidRDefault="007A5C1D" w:rsidP="007F564A">
            <w:r>
              <w:t>к/о(%)</w:t>
            </w:r>
          </w:p>
        </w:tc>
        <w:tc>
          <w:tcPr>
            <w:tcW w:w="992" w:type="dxa"/>
          </w:tcPr>
          <w:p w:rsidR="007A5C1D" w:rsidRDefault="007A5C1D" w:rsidP="007F564A">
            <w:r>
              <w:t>к/</w:t>
            </w:r>
            <w:proofErr w:type="spellStart"/>
            <w:r>
              <w:t>к</w:t>
            </w:r>
            <w:proofErr w:type="spellEnd"/>
            <w:r>
              <w:t>(%)</w:t>
            </w:r>
          </w:p>
        </w:tc>
      </w:tr>
      <w:tr w:rsidR="007A5C1D" w:rsidTr="007F564A">
        <w:tc>
          <w:tcPr>
            <w:tcW w:w="1134" w:type="dxa"/>
          </w:tcPr>
          <w:p w:rsidR="007A5C1D" w:rsidRDefault="007A5C1D" w:rsidP="007F564A"/>
        </w:tc>
        <w:tc>
          <w:tcPr>
            <w:tcW w:w="1435" w:type="dxa"/>
          </w:tcPr>
          <w:p w:rsidR="007A5C1D" w:rsidRDefault="007A5C1D" w:rsidP="007F564A">
            <w:r>
              <w:t>3</w:t>
            </w:r>
          </w:p>
        </w:tc>
        <w:tc>
          <w:tcPr>
            <w:tcW w:w="1400" w:type="dxa"/>
          </w:tcPr>
          <w:p w:rsidR="007A5C1D" w:rsidRDefault="007A5C1D" w:rsidP="007F564A">
            <w:r>
              <w:t>14</w:t>
            </w:r>
          </w:p>
        </w:tc>
        <w:tc>
          <w:tcPr>
            <w:tcW w:w="1276" w:type="dxa"/>
          </w:tcPr>
          <w:p w:rsidR="007A5C1D" w:rsidRDefault="007A5C1D" w:rsidP="007F564A">
            <w:r>
              <w:t>6</w:t>
            </w:r>
          </w:p>
        </w:tc>
        <w:tc>
          <w:tcPr>
            <w:tcW w:w="1915" w:type="dxa"/>
          </w:tcPr>
          <w:p w:rsidR="007A5C1D" w:rsidRDefault="007A5C1D" w:rsidP="007F564A">
            <w:r>
              <w:t>3</w:t>
            </w:r>
          </w:p>
        </w:tc>
        <w:tc>
          <w:tcPr>
            <w:tcW w:w="1062" w:type="dxa"/>
          </w:tcPr>
          <w:p w:rsidR="007A5C1D" w:rsidRDefault="007A5C1D" w:rsidP="007F564A">
            <w:r>
              <w:t>65,4</w:t>
            </w:r>
          </w:p>
        </w:tc>
        <w:tc>
          <w:tcPr>
            <w:tcW w:w="992" w:type="dxa"/>
          </w:tcPr>
          <w:p w:rsidR="007A5C1D" w:rsidRDefault="007A5C1D" w:rsidP="007F564A"/>
        </w:tc>
      </w:tr>
      <w:tr w:rsidR="007A5C1D" w:rsidTr="007F564A">
        <w:tc>
          <w:tcPr>
            <w:tcW w:w="1134" w:type="dxa"/>
          </w:tcPr>
          <w:p w:rsidR="007A5C1D" w:rsidRDefault="007A5C1D" w:rsidP="007F564A">
            <w:r>
              <w:t>класс</w:t>
            </w:r>
          </w:p>
        </w:tc>
        <w:tc>
          <w:tcPr>
            <w:tcW w:w="1435" w:type="dxa"/>
          </w:tcPr>
          <w:p w:rsidR="007A5C1D" w:rsidRDefault="007A5C1D" w:rsidP="007F564A">
            <w:r>
              <w:t>«5»</w:t>
            </w:r>
          </w:p>
        </w:tc>
        <w:tc>
          <w:tcPr>
            <w:tcW w:w="1400" w:type="dxa"/>
          </w:tcPr>
          <w:p w:rsidR="007A5C1D" w:rsidRDefault="007A5C1D" w:rsidP="007F564A">
            <w:r>
              <w:t>«4»</w:t>
            </w:r>
          </w:p>
        </w:tc>
        <w:tc>
          <w:tcPr>
            <w:tcW w:w="1276" w:type="dxa"/>
          </w:tcPr>
          <w:p w:rsidR="007A5C1D" w:rsidRDefault="007A5C1D" w:rsidP="007F564A">
            <w:r>
              <w:t>«3»</w:t>
            </w:r>
          </w:p>
        </w:tc>
        <w:tc>
          <w:tcPr>
            <w:tcW w:w="1915" w:type="dxa"/>
          </w:tcPr>
          <w:p w:rsidR="007A5C1D" w:rsidRDefault="007A5C1D" w:rsidP="007F564A">
            <w:r>
              <w:t>«2»</w:t>
            </w:r>
          </w:p>
        </w:tc>
        <w:tc>
          <w:tcPr>
            <w:tcW w:w="1062" w:type="dxa"/>
          </w:tcPr>
          <w:p w:rsidR="007A5C1D" w:rsidRDefault="007A5C1D" w:rsidP="007F564A"/>
        </w:tc>
        <w:tc>
          <w:tcPr>
            <w:tcW w:w="992" w:type="dxa"/>
          </w:tcPr>
          <w:p w:rsidR="007A5C1D" w:rsidRDefault="007A5C1D" w:rsidP="007F564A"/>
        </w:tc>
      </w:tr>
      <w:tr w:rsidR="007A5C1D" w:rsidTr="007F564A">
        <w:tc>
          <w:tcPr>
            <w:tcW w:w="1134" w:type="dxa"/>
          </w:tcPr>
          <w:p w:rsidR="007A5C1D" w:rsidRDefault="007A5C1D" w:rsidP="007F564A">
            <w:r>
              <w:t xml:space="preserve">2 </w:t>
            </w:r>
          </w:p>
        </w:tc>
        <w:tc>
          <w:tcPr>
            <w:tcW w:w="1435" w:type="dxa"/>
          </w:tcPr>
          <w:p w:rsidR="007A5C1D" w:rsidRDefault="007A5C1D" w:rsidP="007F564A">
            <w:r>
              <w:t>4</w:t>
            </w:r>
          </w:p>
        </w:tc>
        <w:tc>
          <w:tcPr>
            <w:tcW w:w="1400" w:type="dxa"/>
          </w:tcPr>
          <w:p w:rsidR="007A5C1D" w:rsidRDefault="007A5C1D" w:rsidP="007F564A">
            <w:r>
              <w:t>5</w:t>
            </w:r>
          </w:p>
        </w:tc>
        <w:tc>
          <w:tcPr>
            <w:tcW w:w="1276" w:type="dxa"/>
          </w:tcPr>
          <w:p w:rsidR="007A5C1D" w:rsidRDefault="007A5C1D" w:rsidP="007F564A">
            <w:r>
              <w:t>4</w:t>
            </w:r>
          </w:p>
        </w:tc>
        <w:tc>
          <w:tcPr>
            <w:tcW w:w="1915" w:type="dxa"/>
          </w:tcPr>
          <w:p w:rsidR="007A5C1D" w:rsidRDefault="007A5C1D" w:rsidP="007F564A">
            <w:r>
              <w:t>12</w:t>
            </w:r>
          </w:p>
        </w:tc>
        <w:tc>
          <w:tcPr>
            <w:tcW w:w="1062" w:type="dxa"/>
          </w:tcPr>
          <w:p w:rsidR="007A5C1D" w:rsidRDefault="007A5C1D" w:rsidP="007F564A">
            <w:r>
              <w:t>52</w:t>
            </w:r>
          </w:p>
        </w:tc>
        <w:tc>
          <w:tcPr>
            <w:tcW w:w="992" w:type="dxa"/>
          </w:tcPr>
          <w:p w:rsidR="007A5C1D" w:rsidRDefault="007A5C1D" w:rsidP="007F564A">
            <w:r>
              <w:t>36</w:t>
            </w:r>
          </w:p>
        </w:tc>
      </w:tr>
      <w:tr w:rsidR="007A5C1D" w:rsidTr="007F564A">
        <w:tc>
          <w:tcPr>
            <w:tcW w:w="1134" w:type="dxa"/>
          </w:tcPr>
          <w:p w:rsidR="007A5C1D" w:rsidRDefault="007A5C1D" w:rsidP="007F564A">
            <w:r>
              <w:t>3</w:t>
            </w:r>
          </w:p>
        </w:tc>
        <w:tc>
          <w:tcPr>
            <w:tcW w:w="1435" w:type="dxa"/>
          </w:tcPr>
          <w:p w:rsidR="007A5C1D" w:rsidRDefault="007A5C1D" w:rsidP="007F564A"/>
        </w:tc>
        <w:tc>
          <w:tcPr>
            <w:tcW w:w="1400" w:type="dxa"/>
          </w:tcPr>
          <w:p w:rsidR="007A5C1D" w:rsidRDefault="007A5C1D" w:rsidP="007F564A">
            <w:r>
              <w:t>4</w:t>
            </w:r>
          </w:p>
        </w:tc>
        <w:tc>
          <w:tcPr>
            <w:tcW w:w="1276" w:type="dxa"/>
          </w:tcPr>
          <w:p w:rsidR="007A5C1D" w:rsidRDefault="007A5C1D" w:rsidP="007F564A">
            <w:r>
              <w:t>6</w:t>
            </w:r>
          </w:p>
        </w:tc>
        <w:tc>
          <w:tcPr>
            <w:tcW w:w="1915" w:type="dxa"/>
          </w:tcPr>
          <w:p w:rsidR="007A5C1D" w:rsidRDefault="007A5C1D" w:rsidP="007F564A">
            <w:r>
              <w:t>7</w:t>
            </w:r>
          </w:p>
        </w:tc>
        <w:tc>
          <w:tcPr>
            <w:tcW w:w="1062" w:type="dxa"/>
          </w:tcPr>
          <w:p w:rsidR="007A5C1D" w:rsidRDefault="007A5C1D" w:rsidP="007F564A">
            <w:r>
              <w:t>59</w:t>
            </w:r>
          </w:p>
        </w:tc>
        <w:tc>
          <w:tcPr>
            <w:tcW w:w="992" w:type="dxa"/>
          </w:tcPr>
          <w:p w:rsidR="007A5C1D" w:rsidRDefault="007A5C1D" w:rsidP="007F564A">
            <w:r>
              <w:t>24</w:t>
            </w:r>
          </w:p>
        </w:tc>
      </w:tr>
      <w:tr w:rsidR="007A5C1D" w:rsidTr="007F564A">
        <w:tc>
          <w:tcPr>
            <w:tcW w:w="1134" w:type="dxa"/>
          </w:tcPr>
          <w:p w:rsidR="007A5C1D" w:rsidRDefault="007A5C1D" w:rsidP="007F564A">
            <w:r>
              <w:t>4</w:t>
            </w:r>
          </w:p>
        </w:tc>
        <w:tc>
          <w:tcPr>
            <w:tcW w:w="1435" w:type="dxa"/>
          </w:tcPr>
          <w:p w:rsidR="007A5C1D" w:rsidRDefault="007A5C1D" w:rsidP="007F564A">
            <w:r>
              <w:t>1</w:t>
            </w:r>
          </w:p>
        </w:tc>
        <w:tc>
          <w:tcPr>
            <w:tcW w:w="1400" w:type="dxa"/>
          </w:tcPr>
          <w:p w:rsidR="007A5C1D" w:rsidRDefault="007A5C1D" w:rsidP="007F564A">
            <w:r>
              <w:t>5</w:t>
            </w:r>
          </w:p>
        </w:tc>
        <w:tc>
          <w:tcPr>
            <w:tcW w:w="1276" w:type="dxa"/>
          </w:tcPr>
          <w:p w:rsidR="007A5C1D" w:rsidRDefault="007A5C1D" w:rsidP="007F564A">
            <w:r>
              <w:t>4</w:t>
            </w:r>
          </w:p>
        </w:tc>
        <w:tc>
          <w:tcPr>
            <w:tcW w:w="1915" w:type="dxa"/>
          </w:tcPr>
          <w:p w:rsidR="007A5C1D" w:rsidRDefault="007A5C1D" w:rsidP="007F564A">
            <w:r>
              <w:t>1</w:t>
            </w:r>
          </w:p>
        </w:tc>
        <w:tc>
          <w:tcPr>
            <w:tcW w:w="1062" w:type="dxa"/>
          </w:tcPr>
          <w:p w:rsidR="007A5C1D" w:rsidRDefault="007A5C1D" w:rsidP="007F564A">
            <w:r>
              <w:t>91</w:t>
            </w:r>
          </w:p>
        </w:tc>
        <w:tc>
          <w:tcPr>
            <w:tcW w:w="992" w:type="dxa"/>
          </w:tcPr>
          <w:p w:rsidR="007A5C1D" w:rsidRDefault="007A5C1D" w:rsidP="007F564A">
            <w:r>
              <w:t>55</w:t>
            </w:r>
          </w:p>
        </w:tc>
      </w:tr>
    </w:tbl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/>
    <w:p w:rsidR="008A4BDA" w:rsidRDefault="008A4BDA" w:rsidP="008A4BDA">
      <w:pPr>
        <w:ind w:right="1"/>
        <w:rPr>
          <w:b/>
        </w:rPr>
      </w:pPr>
      <w:r>
        <w:rPr>
          <w:b/>
        </w:rPr>
        <w:lastRenderedPageBreak/>
        <w:t>Приложение 4.    Результаты работы учителей по предметам за 201</w:t>
      </w:r>
      <w:r w:rsidR="007A5C1D">
        <w:rPr>
          <w:b/>
        </w:rPr>
        <w:t>6</w:t>
      </w:r>
      <w:r>
        <w:rPr>
          <w:b/>
        </w:rPr>
        <w:t>-201</w:t>
      </w:r>
      <w:r w:rsidR="007A5C1D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у.г</w:t>
      </w:r>
      <w:proofErr w:type="spellEnd"/>
      <w:r>
        <w:rPr>
          <w:b/>
        </w:rPr>
        <w:t>.</w:t>
      </w:r>
    </w:p>
    <w:p w:rsidR="008A4BDA" w:rsidRDefault="008A4BDA" w:rsidP="008A4BDA">
      <w:pPr>
        <w:ind w:right="1"/>
        <w:jc w:val="both"/>
        <w:rPr>
          <w:b/>
        </w:rPr>
      </w:pP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1081"/>
        <w:gridCol w:w="900"/>
        <w:gridCol w:w="714"/>
        <w:gridCol w:w="868"/>
        <w:gridCol w:w="1261"/>
        <w:gridCol w:w="2835"/>
      </w:tblGrid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  </w:t>
            </w:r>
            <w:proofErr w:type="spellStart"/>
            <w:r>
              <w:t>Ф.И.О.учителя</w:t>
            </w:r>
            <w:proofErr w:type="spellEnd"/>
            <w:r>
              <w:t xml:space="preserve">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кол-во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  <w:r>
              <w:t>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</w:pPr>
            <w:r>
              <w:t>«5» и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  <w:r>
              <w:t>«4»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</w:pPr>
            <w:r>
              <w:t>« 3»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« 2»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   %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  <w:r>
              <w:t>качества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Предмет</w:t>
            </w: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both"/>
            </w:pP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Баймухамедова</w:t>
            </w:r>
            <w:proofErr w:type="spellEnd"/>
            <w:r>
              <w:t xml:space="preserve"> А.У.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3</w:t>
            </w:r>
            <w:r w:rsidR="004C4EC4">
              <w:t>8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4C4EC4">
            <w:pPr>
              <w:spacing w:line="276" w:lineRule="auto"/>
              <w:ind w:right="1"/>
              <w:jc w:val="center"/>
            </w:pPr>
            <w:r>
              <w:t>27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1</w:t>
            </w:r>
            <w:r w:rsidR="004C4EC4">
              <w:t>1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4C4EC4">
            <w:pPr>
              <w:spacing w:line="276" w:lineRule="auto"/>
              <w:ind w:right="1"/>
              <w:jc w:val="center"/>
            </w:pPr>
            <w:r>
              <w:t>71</w:t>
            </w:r>
            <w:r w:rsidR="008A4BDA">
              <w:t>%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Физика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Джуманова</w:t>
            </w:r>
            <w:proofErr w:type="spellEnd"/>
            <w:r>
              <w:t xml:space="preserve"> Св.Н.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12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14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14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6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5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5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6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9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9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50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35,7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35,7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Математика</w:t>
            </w:r>
          </w:p>
          <w:p w:rsidR="00270ECC" w:rsidRDefault="00270ECC">
            <w:pPr>
              <w:spacing w:line="276" w:lineRule="auto"/>
              <w:ind w:right="1"/>
              <w:jc w:val="both"/>
            </w:pPr>
            <w:r>
              <w:t>Алгебра</w:t>
            </w:r>
          </w:p>
          <w:p w:rsidR="00270ECC" w:rsidRDefault="00270ECC">
            <w:pPr>
              <w:spacing w:line="276" w:lineRule="auto"/>
              <w:ind w:right="1"/>
              <w:jc w:val="both"/>
            </w:pPr>
            <w:r>
              <w:t xml:space="preserve">Геометрия </w:t>
            </w:r>
          </w:p>
          <w:p w:rsidR="008A4BDA" w:rsidRDefault="004C4EC4">
            <w:pPr>
              <w:spacing w:line="276" w:lineRule="auto"/>
              <w:ind w:right="1"/>
              <w:jc w:val="both"/>
            </w:pPr>
            <w:r>
              <w:t>ОБЖ</w:t>
            </w: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Абдрахманова</w:t>
            </w:r>
            <w:proofErr w:type="spellEnd"/>
            <w:r>
              <w:t xml:space="preserve"> Г.А.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3</w:t>
            </w:r>
            <w:r w:rsidR="00270ECC">
              <w:t>7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23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2</w:t>
            </w:r>
            <w:r w:rsidR="00270ECC">
              <w:t>1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13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1</w:t>
            </w:r>
            <w:r w:rsidR="00270ECC">
              <w:t>6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1</w:t>
            </w:r>
            <w:r w:rsidR="00270ECC">
              <w:t>0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57</w:t>
            </w:r>
            <w:r w:rsidR="008A4BDA">
              <w:t xml:space="preserve">  %</w:t>
            </w:r>
          </w:p>
          <w:p w:rsidR="008A4BDA" w:rsidRDefault="00D61C36" w:rsidP="00D61C36">
            <w:pPr>
              <w:spacing w:line="276" w:lineRule="auto"/>
              <w:ind w:right="1"/>
            </w:pPr>
            <w:r>
              <w:t xml:space="preserve">    57</w:t>
            </w:r>
            <w:r w:rsidR="008A4BDA">
              <w:t xml:space="preserve"> %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русский яз.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  <w:r>
              <w:t>Литература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Джумамухамедова</w:t>
            </w:r>
            <w:proofErr w:type="spellEnd"/>
            <w:r>
              <w:t xml:space="preserve"> Г.Ф.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2</w:t>
            </w:r>
            <w:r w:rsidR="009B3BFB">
              <w:t>4</w:t>
            </w:r>
          </w:p>
          <w:p w:rsidR="008A4BDA" w:rsidRDefault="009B3BFB" w:rsidP="007A5C1D">
            <w:pPr>
              <w:spacing w:line="276" w:lineRule="auto"/>
              <w:ind w:right="1"/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7F564A" w:rsidP="009B3BFB">
            <w:pPr>
              <w:spacing w:line="276" w:lineRule="auto"/>
              <w:ind w:right="1"/>
              <w:jc w:val="center"/>
            </w:pPr>
            <w:r>
              <w:t>12</w:t>
            </w:r>
          </w:p>
          <w:p w:rsidR="007F564A" w:rsidRDefault="007F564A" w:rsidP="009B3BFB">
            <w:pPr>
              <w:spacing w:line="276" w:lineRule="auto"/>
              <w:ind w:right="1"/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7F564A">
            <w:pPr>
              <w:spacing w:line="276" w:lineRule="auto"/>
              <w:ind w:right="1"/>
              <w:jc w:val="center"/>
            </w:pPr>
            <w:r>
              <w:t>12</w:t>
            </w:r>
          </w:p>
          <w:p w:rsidR="008A4BDA" w:rsidRDefault="007F564A" w:rsidP="007F564A">
            <w:pPr>
              <w:spacing w:line="276" w:lineRule="auto"/>
              <w:ind w:right="1"/>
              <w:jc w:val="center"/>
            </w:pPr>
            <w: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7F564A">
            <w:pPr>
              <w:spacing w:line="276" w:lineRule="auto"/>
              <w:ind w:right="1"/>
              <w:jc w:val="center"/>
            </w:pPr>
            <w:r>
              <w:t>50%</w:t>
            </w:r>
          </w:p>
          <w:p w:rsidR="007F564A" w:rsidRDefault="007F564A">
            <w:pPr>
              <w:spacing w:line="276" w:lineRule="auto"/>
              <w:ind w:right="1"/>
              <w:jc w:val="center"/>
            </w:pPr>
            <w:r>
              <w:t>79%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>русский яз.</w:t>
            </w:r>
          </w:p>
          <w:p w:rsidR="008A4BDA" w:rsidRDefault="008A4BDA">
            <w:pPr>
              <w:spacing w:line="276" w:lineRule="auto"/>
              <w:ind w:right="1"/>
              <w:jc w:val="both"/>
            </w:pPr>
            <w:r>
              <w:t>Литература</w:t>
            </w: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Салимова</w:t>
            </w:r>
            <w:proofErr w:type="spellEnd"/>
            <w:r>
              <w:t xml:space="preserve"> Ф.Я.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4C4EC4">
            <w:pPr>
              <w:spacing w:line="276" w:lineRule="auto"/>
              <w:ind w:right="1"/>
              <w:jc w:val="center"/>
            </w:pPr>
            <w:r>
              <w:t>59</w:t>
            </w:r>
          </w:p>
          <w:p w:rsidR="008A4BDA" w:rsidRDefault="008C7BFF" w:rsidP="008C7BFF">
            <w:pPr>
              <w:spacing w:line="276" w:lineRule="auto"/>
              <w:ind w:right="1"/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4C4EC4">
            <w:pPr>
              <w:spacing w:line="276" w:lineRule="auto"/>
              <w:ind w:right="1"/>
              <w:jc w:val="center"/>
            </w:pPr>
            <w:r>
              <w:t>45</w:t>
            </w:r>
          </w:p>
          <w:p w:rsidR="008A4BDA" w:rsidRDefault="008A4BDA" w:rsidP="007A5C1D">
            <w:pPr>
              <w:spacing w:line="276" w:lineRule="auto"/>
              <w:ind w:right="1"/>
              <w:jc w:val="center"/>
            </w:pPr>
            <w:r>
              <w:t>4</w:t>
            </w:r>
            <w:r w:rsidR="008C7BFF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C7BFF">
            <w:pPr>
              <w:spacing w:line="276" w:lineRule="auto"/>
              <w:ind w:right="1"/>
              <w:jc w:val="center"/>
            </w:pPr>
            <w:r>
              <w:t>16</w:t>
            </w:r>
          </w:p>
          <w:p w:rsidR="008A4BDA" w:rsidRDefault="008A4BDA" w:rsidP="007A5C1D">
            <w:pPr>
              <w:spacing w:line="276" w:lineRule="auto"/>
              <w:ind w:right="1"/>
              <w:jc w:val="center"/>
            </w:pPr>
            <w:r>
              <w:t>1</w:t>
            </w:r>
            <w:r w:rsidR="008C7BFF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C7BFF">
            <w:pPr>
              <w:spacing w:line="276" w:lineRule="auto"/>
              <w:ind w:right="1"/>
              <w:jc w:val="center"/>
            </w:pPr>
            <w:r>
              <w:t>76</w:t>
            </w:r>
            <w:r w:rsidR="008A4BDA">
              <w:t>%</w:t>
            </w:r>
          </w:p>
          <w:p w:rsidR="008A4BDA" w:rsidRDefault="008C7BFF" w:rsidP="007A5C1D">
            <w:pPr>
              <w:spacing w:line="276" w:lineRule="auto"/>
              <w:ind w:right="1"/>
              <w:jc w:val="center"/>
            </w:pPr>
            <w:r>
              <w:t>76</w:t>
            </w:r>
            <w:r w:rsidR="008A4BDA"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F" w:rsidRDefault="008C7BFF" w:rsidP="008C7BFF">
            <w:pPr>
              <w:spacing w:line="276" w:lineRule="auto"/>
              <w:ind w:right="1"/>
              <w:jc w:val="both"/>
            </w:pPr>
            <w:r>
              <w:t>И</w:t>
            </w:r>
            <w:r w:rsidR="008A4BDA">
              <w:t>стория</w:t>
            </w:r>
          </w:p>
          <w:p w:rsidR="008A4BDA" w:rsidRDefault="008C7BFF" w:rsidP="007A5C1D">
            <w:pPr>
              <w:spacing w:line="276" w:lineRule="auto"/>
              <w:ind w:right="1"/>
              <w:jc w:val="both"/>
            </w:pPr>
            <w:r>
              <w:t xml:space="preserve"> обществознание</w:t>
            </w:r>
          </w:p>
        </w:tc>
      </w:tr>
      <w:tr w:rsidR="008A4BDA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DA" w:rsidRDefault="004C4EC4">
            <w:pPr>
              <w:spacing w:line="276" w:lineRule="auto"/>
              <w:ind w:right="1"/>
              <w:jc w:val="both"/>
            </w:pPr>
            <w:r>
              <w:t>Садыкова А.С.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25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6</w:t>
            </w:r>
            <w:r w:rsidR="008A4BDA">
              <w:t>1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131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25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61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107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A4BDA" w:rsidRDefault="008A4BDA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DA" w:rsidRDefault="00270ECC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8A4BDA" w:rsidRDefault="00270ECC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82%</w:t>
            </w:r>
          </w:p>
          <w:p w:rsidR="00270ECC" w:rsidRDefault="00270ECC">
            <w:pPr>
              <w:spacing w:line="276" w:lineRule="auto"/>
              <w:ind w:right="1"/>
              <w:jc w:val="center"/>
            </w:pPr>
            <w:r>
              <w:t>74%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270ECC" w:rsidP="004C4EC4">
            <w:pPr>
              <w:spacing w:line="276" w:lineRule="auto"/>
              <w:ind w:right="1"/>
              <w:jc w:val="both"/>
            </w:pPr>
            <w:r>
              <w:t>Т</w:t>
            </w:r>
            <w:r w:rsidR="004C4EC4">
              <w:t>ехнология</w:t>
            </w:r>
          </w:p>
          <w:p w:rsidR="00270ECC" w:rsidRDefault="00270ECC" w:rsidP="004C4EC4">
            <w:pPr>
              <w:spacing w:line="276" w:lineRule="auto"/>
              <w:ind w:right="1"/>
              <w:jc w:val="both"/>
            </w:pPr>
            <w:r>
              <w:t xml:space="preserve">Музыка </w:t>
            </w:r>
          </w:p>
          <w:p w:rsidR="00270ECC" w:rsidRDefault="00270ECC" w:rsidP="004C4EC4">
            <w:pPr>
              <w:spacing w:line="276" w:lineRule="auto"/>
              <w:ind w:right="1"/>
              <w:jc w:val="both"/>
            </w:pPr>
            <w:r>
              <w:t>Информатика</w:t>
            </w:r>
          </w:p>
          <w:p w:rsidR="008A4BDA" w:rsidRDefault="00270ECC" w:rsidP="00270ECC">
            <w:pPr>
              <w:spacing w:line="276" w:lineRule="auto"/>
              <w:ind w:right="1"/>
              <w:jc w:val="both"/>
            </w:pPr>
            <w:r>
              <w:t xml:space="preserve">География 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Абубикирова</w:t>
            </w:r>
            <w:proofErr w:type="spellEnd"/>
            <w:r>
              <w:t xml:space="preserve"> Н.Х.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270ECC">
              <w:t>1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7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14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4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10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6</w:t>
            </w:r>
            <w:r w:rsidR="00270ECC">
              <w:t>3,6</w:t>
            </w:r>
            <w:r>
              <w:t>%</w:t>
            </w:r>
          </w:p>
          <w:p w:rsidR="004C4EC4" w:rsidRDefault="00270ECC" w:rsidP="004C4EC4">
            <w:pPr>
              <w:spacing w:line="276" w:lineRule="auto"/>
              <w:ind w:right="1"/>
              <w:jc w:val="center"/>
            </w:pPr>
            <w:r>
              <w:t>58,3</w:t>
            </w:r>
            <w:r w:rsidR="004C4EC4">
              <w:t>%</w:t>
            </w:r>
          </w:p>
          <w:p w:rsidR="004C4EC4" w:rsidRDefault="00270ECC" w:rsidP="00270ECC">
            <w:pPr>
              <w:spacing w:line="276" w:lineRule="auto"/>
              <w:ind w:right="1"/>
            </w:pPr>
            <w:r>
              <w:t xml:space="preserve">    37,5</w:t>
            </w:r>
            <w:r w:rsidR="004C4EC4"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CC" w:rsidRDefault="00270ECC" w:rsidP="004C4EC4">
            <w:pPr>
              <w:spacing w:line="276" w:lineRule="auto"/>
              <w:ind w:right="1"/>
              <w:jc w:val="both"/>
            </w:pPr>
            <w:r>
              <w:t>математика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алгебра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геометрия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Баймухамедова</w:t>
            </w:r>
            <w:proofErr w:type="spellEnd"/>
            <w:r>
              <w:t xml:space="preserve"> Т.Х.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8C7BFF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38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8C7BFF" w:rsidP="004C4EC4">
            <w:pPr>
              <w:spacing w:line="276" w:lineRule="auto"/>
              <w:ind w:right="1"/>
              <w:jc w:val="center"/>
            </w:pPr>
            <w:r>
              <w:t>9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21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8C7BFF" w:rsidP="004C4EC4">
            <w:pPr>
              <w:spacing w:line="276" w:lineRule="auto"/>
              <w:ind w:right="1"/>
              <w:jc w:val="center"/>
            </w:pPr>
            <w:r>
              <w:t>15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17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8C7BFF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8C7BFF" w:rsidP="004C4EC4">
            <w:pPr>
              <w:spacing w:line="276" w:lineRule="auto"/>
              <w:ind w:right="1"/>
              <w:jc w:val="center"/>
            </w:pPr>
            <w:r>
              <w:t>37,5</w:t>
            </w:r>
            <w:r w:rsidR="004C4EC4">
              <w:t xml:space="preserve"> %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55%</w:t>
            </w:r>
          </w:p>
          <w:p w:rsidR="008C7BFF" w:rsidRDefault="008C7BFF" w:rsidP="004C4EC4">
            <w:pPr>
              <w:spacing w:line="276" w:lineRule="auto"/>
              <w:ind w:right="1"/>
              <w:jc w:val="center"/>
            </w:pPr>
            <w:r>
              <w:t>59%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химия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география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биология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Килдалиева</w:t>
            </w:r>
            <w:proofErr w:type="spellEnd"/>
            <w:r>
              <w:t xml:space="preserve"> С.Ж.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4C4EC4">
              <w:t>3</w:t>
            </w:r>
            <w:r>
              <w:t>1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7A5C1D" w:rsidP="009B3BFB">
            <w:pPr>
              <w:spacing w:line="276" w:lineRule="auto"/>
              <w:ind w:right="1"/>
              <w:jc w:val="center"/>
            </w:pPr>
            <w: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7A5C1D" w:rsidP="009B3BFB">
            <w:pPr>
              <w:spacing w:line="276" w:lineRule="auto"/>
              <w:ind w:right="1"/>
              <w:jc w:val="center"/>
            </w:pPr>
            <w: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7A5C1D" w:rsidP="009B3BFB">
            <w:pPr>
              <w:spacing w:line="276" w:lineRule="auto"/>
              <w:ind w:right="1"/>
              <w:jc w:val="center"/>
            </w:pPr>
            <w:r>
              <w:t>64%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английский язык</w:t>
            </w:r>
          </w:p>
        </w:tc>
      </w:tr>
      <w:tr w:rsidR="004C4EC4" w:rsidTr="004C4EC4">
        <w:trPr>
          <w:trHeight w:val="856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Булатов Р.Ф.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22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61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13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22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61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10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19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3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5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77%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79%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98%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технология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физич.культура</w:t>
            </w:r>
            <w:proofErr w:type="spellEnd"/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ОБЖ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Черчение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ИЗО</w:t>
            </w:r>
          </w:p>
        </w:tc>
      </w:tr>
      <w:tr w:rsidR="004C4EC4" w:rsidTr="004C4EC4">
        <w:trPr>
          <w:trHeight w:val="982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Давлеталиева</w:t>
            </w:r>
            <w:proofErr w:type="spellEnd"/>
            <w:r>
              <w:t xml:space="preserve"> Г.Х.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D61C36" w:rsidP="004C4EC4">
            <w:pPr>
              <w:spacing w:line="276" w:lineRule="auto"/>
              <w:ind w:right="1"/>
              <w:jc w:val="both"/>
            </w:pPr>
            <w:r>
              <w:t>4</w:t>
            </w:r>
            <w:r w:rsidR="004C4EC4">
              <w:t xml:space="preserve"> класс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D61C36">
              <w:t>5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D61C36">
              <w:t>7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17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D61C36">
              <w:t>8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5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3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3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75</w:t>
            </w:r>
            <w:r w:rsidR="004C4EC4">
              <w:t>%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85</w:t>
            </w:r>
            <w:r w:rsidR="004C4EC4">
              <w:t xml:space="preserve"> %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8</w:t>
            </w:r>
            <w:r w:rsidR="00D61C36">
              <w:t>5</w:t>
            </w:r>
            <w:r>
              <w:t xml:space="preserve"> %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90</w:t>
            </w:r>
            <w:r w:rsidR="004C4EC4">
              <w:t>%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Русский яз.  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Математика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Чтение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Окруж</w:t>
            </w:r>
            <w:proofErr w:type="spellEnd"/>
            <w:r>
              <w:t>. мир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Технология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Физкультура 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Музыка 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ИЗО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 </w:t>
            </w:r>
            <w:proofErr w:type="spellStart"/>
            <w:r>
              <w:t>Утебаева</w:t>
            </w:r>
            <w:proofErr w:type="spellEnd"/>
            <w:r>
              <w:t xml:space="preserve"> С.А.</w:t>
            </w:r>
          </w:p>
          <w:p w:rsidR="004C4EC4" w:rsidRDefault="00D61C36" w:rsidP="004C4EC4">
            <w:pPr>
              <w:spacing w:line="276" w:lineRule="auto"/>
              <w:ind w:right="1"/>
              <w:jc w:val="both"/>
            </w:pPr>
            <w:r>
              <w:lastRenderedPageBreak/>
              <w:t>3</w:t>
            </w:r>
            <w:r w:rsidR="004C4EC4">
              <w:t xml:space="preserve"> класс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 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  <w:r w:rsidR="00D61C36">
              <w:t>5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lastRenderedPageBreak/>
              <w:t>19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16</w:t>
            </w:r>
          </w:p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t>16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25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25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25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lastRenderedPageBreak/>
              <w:t>10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lastRenderedPageBreak/>
              <w:t>6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9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lastRenderedPageBreak/>
              <w:t>1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lastRenderedPageBreak/>
              <w:t>1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4C4EC4" w:rsidRDefault="004C4EC4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D61C36" w:rsidP="004C4EC4">
            <w:pPr>
              <w:spacing w:line="276" w:lineRule="auto"/>
              <w:ind w:right="1"/>
              <w:jc w:val="center"/>
            </w:pPr>
            <w:r>
              <w:lastRenderedPageBreak/>
              <w:t>58%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lastRenderedPageBreak/>
              <w:t>73%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62%</w:t>
            </w:r>
          </w:p>
          <w:p w:rsidR="00D61C36" w:rsidRDefault="00D61C36" w:rsidP="004C4EC4">
            <w:pPr>
              <w:spacing w:line="276" w:lineRule="auto"/>
              <w:ind w:right="1"/>
              <w:jc w:val="center"/>
            </w:pPr>
            <w:r>
              <w:t>62%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lastRenderedPageBreak/>
              <w:t>Русский язык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lastRenderedPageBreak/>
              <w:t>Литер.чтение</w:t>
            </w:r>
            <w:proofErr w:type="spellEnd"/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Математика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Окруж.мир</w:t>
            </w:r>
            <w:proofErr w:type="spellEnd"/>
          </w:p>
          <w:p w:rsidR="004C4EC4" w:rsidRDefault="004C4EC4" w:rsidP="004C4EC4">
            <w:pPr>
              <w:spacing w:line="276" w:lineRule="auto"/>
              <w:ind w:right="1"/>
            </w:pPr>
            <w:r>
              <w:t xml:space="preserve">Технология </w:t>
            </w:r>
          </w:p>
          <w:p w:rsidR="004C4EC4" w:rsidRDefault="004C4EC4" w:rsidP="004C4EC4">
            <w:pPr>
              <w:spacing w:line="276" w:lineRule="auto"/>
              <w:ind w:right="1"/>
            </w:pPr>
            <w:r>
              <w:t>ИЗО</w:t>
            </w:r>
          </w:p>
          <w:p w:rsidR="004C4EC4" w:rsidRDefault="004C4EC4" w:rsidP="004C4EC4">
            <w:pPr>
              <w:spacing w:line="276" w:lineRule="auto"/>
              <w:ind w:right="1"/>
            </w:pPr>
            <w:r>
              <w:t>Музыка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Физкультура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lastRenderedPageBreak/>
              <w:t>Джуманова</w:t>
            </w:r>
            <w:proofErr w:type="spellEnd"/>
            <w:r>
              <w:t xml:space="preserve"> С.Н.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2 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9B3BFB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9B3BFB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23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20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23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9B3BFB" w:rsidP="004C4EC4">
            <w:pPr>
              <w:spacing w:line="276" w:lineRule="auto"/>
              <w:ind w:right="1"/>
              <w:jc w:val="center"/>
            </w:pPr>
            <w:r>
              <w:t>4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3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9B3BFB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9B3BFB" w:rsidP="004C4EC4">
            <w:pPr>
              <w:spacing w:line="276" w:lineRule="auto"/>
              <w:ind w:right="1"/>
              <w:jc w:val="center"/>
            </w:pPr>
            <w:r>
              <w:t>83%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83%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96%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  <w:p w:rsidR="009B3BFB" w:rsidRDefault="009B3BFB" w:rsidP="004C4EC4">
            <w:pPr>
              <w:spacing w:line="276" w:lineRule="auto"/>
              <w:ind w:right="1"/>
              <w:jc w:val="center"/>
            </w:pPr>
            <w: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Русский язык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Литер.чтение</w:t>
            </w:r>
            <w:proofErr w:type="spellEnd"/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Математика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Окруж.мир</w:t>
            </w:r>
            <w:proofErr w:type="spellEnd"/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 xml:space="preserve">Технология 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ИЗО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Музыка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физкультура</w:t>
            </w:r>
          </w:p>
        </w:tc>
      </w:tr>
      <w:tr w:rsidR="004C4EC4" w:rsidTr="004C4EC4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  <w:proofErr w:type="spellStart"/>
            <w:r>
              <w:t>Джиенбулатова</w:t>
            </w:r>
            <w:proofErr w:type="spellEnd"/>
            <w:r>
              <w:t xml:space="preserve"> Г.Н.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  <w:r>
              <w:t>1 класс</w:t>
            </w:r>
          </w:p>
          <w:p w:rsidR="004C4EC4" w:rsidRDefault="004C4EC4" w:rsidP="004C4EC4">
            <w:pPr>
              <w:spacing w:line="276" w:lineRule="auto"/>
              <w:ind w:right="1"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4" w:rsidRDefault="004C4EC4" w:rsidP="004C4EC4">
            <w:pPr>
              <w:spacing w:line="276" w:lineRule="auto"/>
              <w:ind w:right="1"/>
              <w:jc w:val="both"/>
            </w:pPr>
          </w:p>
        </w:tc>
      </w:tr>
    </w:tbl>
    <w:p w:rsidR="008A4BDA" w:rsidRDefault="008A4BDA"/>
    <w:sectPr w:rsidR="008A4BDA" w:rsidSect="0044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7D"/>
    <w:multiLevelType w:val="multilevel"/>
    <w:tmpl w:val="0EF89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A317D6"/>
    <w:multiLevelType w:val="multilevel"/>
    <w:tmpl w:val="441A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BFF"/>
    <w:multiLevelType w:val="multilevel"/>
    <w:tmpl w:val="DDE2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312C9"/>
    <w:multiLevelType w:val="multilevel"/>
    <w:tmpl w:val="A85E9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FF1278"/>
    <w:multiLevelType w:val="hybridMultilevel"/>
    <w:tmpl w:val="DE2A6E42"/>
    <w:lvl w:ilvl="0" w:tplc="60BA30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CF621C"/>
    <w:multiLevelType w:val="hybridMultilevel"/>
    <w:tmpl w:val="F2101648"/>
    <w:lvl w:ilvl="0" w:tplc="39389B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66C4"/>
    <w:multiLevelType w:val="hybridMultilevel"/>
    <w:tmpl w:val="635064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92E57"/>
    <w:multiLevelType w:val="hybridMultilevel"/>
    <w:tmpl w:val="328233E8"/>
    <w:lvl w:ilvl="0" w:tplc="11BE186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65AFF"/>
    <w:multiLevelType w:val="multilevel"/>
    <w:tmpl w:val="4D5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32900"/>
    <w:multiLevelType w:val="multilevel"/>
    <w:tmpl w:val="7A32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3">
    <w:nsid w:val="57F05F8E"/>
    <w:multiLevelType w:val="multilevel"/>
    <w:tmpl w:val="4DDEB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b w:val="0"/>
      </w:rPr>
    </w:lvl>
  </w:abstractNum>
  <w:abstractNum w:abstractNumId="14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F4A0B"/>
    <w:multiLevelType w:val="multilevel"/>
    <w:tmpl w:val="AFE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3"/>
  </w:num>
  <w:num w:numId="16">
    <w:abstractNumId w:val="7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16"/>
    <w:rsid w:val="000309A4"/>
    <w:rsid w:val="0004192C"/>
    <w:rsid w:val="000D7EB7"/>
    <w:rsid w:val="000F3AB4"/>
    <w:rsid w:val="001444D5"/>
    <w:rsid w:val="00144E01"/>
    <w:rsid w:val="0015350C"/>
    <w:rsid w:val="00193737"/>
    <w:rsid w:val="0020654D"/>
    <w:rsid w:val="002365C0"/>
    <w:rsid w:val="00263C2A"/>
    <w:rsid w:val="00270ECC"/>
    <w:rsid w:val="002837FF"/>
    <w:rsid w:val="002D01A0"/>
    <w:rsid w:val="00300716"/>
    <w:rsid w:val="00376FA4"/>
    <w:rsid w:val="0038383D"/>
    <w:rsid w:val="003A1116"/>
    <w:rsid w:val="003C271C"/>
    <w:rsid w:val="004105EC"/>
    <w:rsid w:val="00431BDF"/>
    <w:rsid w:val="00434454"/>
    <w:rsid w:val="00445397"/>
    <w:rsid w:val="00464ADD"/>
    <w:rsid w:val="00497673"/>
    <w:rsid w:val="004C4EC4"/>
    <w:rsid w:val="00525378"/>
    <w:rsid w:val="005268AB"/>
    <w:rsid w:val="00542D73"/>
    <w:rsid w:val="0057500C"/>
    <w:rsid w:val="005C4971"/>
    <w:rsid w:val="005D1849"/>
    <w:rsid w:val="005F25CC"/>
    <w:rsid w:val="0061214D"/>
    <w:rsid w:val="00662674"/>
    <w:rsid w:val="00761CAF"/>
    <w:rsid w:val="007A5C1D"/>
    <w:rsid w:val="007F564A"/>
    <w:rsid w:val="0086173E"/>
    <w:rsid w:val="00894B10"/>
    <w:rsid w:val="008A4BDA"/>
    <w:rsid w:val="008C0175"/>
    <w:rsid w:val="008C3516"/>
    <w:rsid w:val="008C7BFF"/>
    <w:rsid w:val="00921AC3"/>
    <w:rsid w:val="009443C9"/>
    <w:rsid w:val="00945EBB"/>
    <w:rsid w:val="00963476"/>
    <w:rsid w:val="00976E24"/>
    <w:rsid w:val="00977139"/>
    <w:rsid w:val="009862A5"/>
    <w:rsid w:val="009B3BFB"/>
    <w:rsid w:val="00A30FF1"/>
    <w:rsid w:val="00A52564"/>
    <w:rsid w:val="00A75577"/>
    <w:rsid w:val="00AF62F1"/>
    <w:rsid w:val="00B46E28"/>
    <w:rsid w:val="00B97993"/>
    <w:rsid w:val="00BD0E72"/>
    <w:rsid w:val="00BE486A"/>
    <w:rsid w:val="00C24749"/>
    <w:rsid w:val="00C3687A"/>
    <w:rsid w:val="00C40B14"/>
    <w:rsid w:val="00C52F16"/>
    <w:rsid w:val="00C90A55"/>
    <w:rsid w:val="00D51078"/>
    <w:rsid w:val="00D57ECD"/>
    <w:rsid w:val="00D61C36"/>
    <w:rsid w:val="00D76008"/>
    <w:rsid w:val="00D91B88"/>
    <w:rsid w:val="00DC02D3"/>
    <w:rsid w:val="00DE0518"/>
    <w:rsid w:val="00E77E60"/>
    <w:rsid w:val="00E85CCA"/>
    <w:rsid w:val="00F22B4A"/>
    <w:rsid w:val="00F406C5"/>
    <w:rsid w:val="00F93415"/>
    <w:rsid w:val="00FA44E6"/>
    <w:rsid w:val="00FB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71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7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00716"/>
    <w:pPr>
      <w:ind w:left="720"/>
      <w:contextualSpacing/>
    </w:pPr>
  </w:style>
  <w:style w:type="character" w:styleId="a4">
    <w:name w:val="Strong"/>
    <w:basedOn w:val="a0"/>
    <w:uiPriority w:val="22"/>
    <w:qFormat/>
    <w:rsid w:val="00300716"/>
    <w:rPr>
      <w:b/>
      <w:bCs/>
    </w:rPr>
  </w:style>
  <w:style w:type="table" w:styleId="a5">
    <w:name w:val="Table Grid"/>
    <w:basedOn w:val="a1"/>
    <w:uiPriority w:val="59"/>
    <w:rsid w:val="00410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21AC3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21AC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21AC3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21AC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921A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D7600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7600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D7600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1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27</cp:revision>
  <cp:lastPrinted>2001-12-31T22:20:00Z</cp:lastPrinted>
  <dcterms:created xsi:type="dcterms:W3CDTF">2001-12-31T20:12:00Z</dcterms:created>
  <dcterms:modified xsi:type="dcterms:W3CDTF">2017-10-25T08:28:00Z</dcterms:modified>
</cp:coreProperties>
</file>